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C8" w:rsidRDefault="00C85CC8" w:rsidP="00C85CC8">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85CC8" w:rsidRPr="00DB3858" w:rsidRDefault="00C85CC8" w:rsidP="00C85CC8">
      <w:pPr>
        <w:jc w:val="center"/>
        <w:rPr>
          <w:noProof/>
        </w:rPr>
      </w:pPr>
    </w:p>
    <w:p w:rsidR="00C85CC8" w:rsidRPr="00A73EFF" w:rsidRDefault="00C85CC8" w:rsidP="00C85CC8">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85CC8" w:rsidRDefault="00C85CC8" w:rsidP="00C85CC8">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C85CC8" w:rsidRPr="00A73EFF" w:rsidRDefault="00C85CC8" w:rsidP="006758D7">
      <w:pPr>
        <w:jc w:val="center"/>
        <w:rPr>
          <w:sz w:val="32"/>
          <w:szCs w:val="32"/>
        </w:rPr>
      </w:pPr>
    </w:p>
    <w:p w:rsidR="00C85CC8" w:rsidRPr="006F0892" w:rsidRDefault="00C85CC8" w:rsidP="00C85CC8">
      <w:pPr>
        <w:pStyle w:val="1"/>
        <w:ind w:left="0"/>
        <w:jc w:val="center"/>
      </w:pPr>
      <w:r w:rsidRPr="006F0892">
        <w:t>ПОСТАНОВЛЕНИЕ</w:t>
      </w:r>
    </w:p>
    <w:p w:rsidR="00C85CC8" w:rsidRDefault="00C85CC8" w:rsidP="00C85CC8">
      <w:pPr>
        <w:jc w:val="center"/>
        <w:rPr>
          <w:b/>
          <w:bCs/>
        </w:rPr>
      </w:pPr>
    </w:p>
    <w:p w:rsidR="00C85CC8" w:rsidRPr="00623794" w:rsidRDefault="006758D7" w:rsidP="006758D7">
      <w:pPr>
        <w:tabs>
          <w:tab w:val="left" w:pos="8505"/>
        </w:tabs>
        <w:rPr>
          <w:sz w:val="28"/>
          <w:szCs w:val="28"/>
        </w:rPr>
      </w:pPr>
      <w:r>
        <w:rPr>
          <w:sz w:val="28"/>
          <w:szCs w:val="28"/>
        </w:rPr>
        <w:t>о</w:t>
      </w:r>
      <w:r w:rsidR="00C85CC8" w:rsidRPr="00623794">
        <w:rPr>
          <w:sz w:val="28"/>
          <w:szCs w:val="28"/>
        </w:rPr>
        <w:t xml:space="preserve">т </w:t>
      </w:r>
      <w:r>
        <w:rPr>
          <w:sz w:val="28"/>
          <w:szCs w:val="28"/>
        </w:rPr>
        <w:t>05 сентября 2019</w:t>
      </w:r>
      <w:r>
        <w:rPr>
          <w:sz w:val="28"/>
          <w:szCs w:val="28"/>
        </w:rPr>
        <w:tab/>
      </w:r>
      <w:r w:rsidR="00C85CC8" w:rsidRPr="00623794">
        <w:rPr>
          <w:sz w:val="28"/>
          <w:szCs w:val="28"/>
        </w:rPr>
        <w:t>№</w:t>
      </w:r>
      <w:r>
        <w:rPr>
          <w:sz w:val="28"/>
          <w:szCs w:val="28"/>
        </w:rPr>
        <w:t xml:space="preserve"> 104</w:t>
      </w:r>
    </w:p>
    <w:p w:rsidR="00C85CC8" w:rsidRPr="00623794" w:rsidRDefault="00C85CC8" w:rsidP="00C85CC8">
      <w:pPr>
        <w:jc w:val="center"/>
        <w:rPr>
          <w:sz w:val="28"/>
          <w:szCs w:val="28"/>
        </w:rPr>
      </w:pPr>
      <w:r w:rsidRPr="00623794">
        <w:rPr>
          <w:sz w:val="28"/>
          <w:szCs w:val="28"/>
        </w:rPr>
        <w:t>село Красносельское</w:t>
      </w:r>
    </w:p>
    <w:p w:rsidR="00C85CC8" w:rsidRDefault="00C85CC8" w:rsidP="00C85CC8">
      <w:pPr>
        <w:ind w:left="-567" w:right="-1050"/>
        <w:jc w:val="both"/>
        <w:rPr>
          <w:sz w:val="28"/>
          <w:szCs w:val="28"/>
        </w:rPr>
      </w:pPr>
    </w:p>
    <w:p w:rsidR="00623794" w:rsidRDefault="00623794" w:rsidP="00C85CC8">
      <w:pPr>
        <w:ind w:left="-567" w:right="-1050"/>
        <w:jc w:val="both"/>
        <w:rPr>
          <w:sz w:val="28"/>
          <w:szCs w:val="28"/>
        </w:rPr>
      </w:pPr>
    </w:p>
    <w:p w:rsidR="00F5114B" w:rsidRPr="005D2264" w:rsidRDefault="00F5114B">
      <w:pPr>
        <w:ind w:left="-567" w:right="-1050"/>
        <w:jc w:val="both"/>
        <w:rPr>
          <w:sz w:val="28"/>
          <w:szCs w:val="28"/>
        </w:rPr>
      </w:pPr>
    </w:p>
    <w:p w:rsidR="001D3D58" w:rsidRPr="006758D7" w:rsidRDefault="000E5B0C" w:rsidP="00844DA5">
      <w:pPr>
        <w:ind w:left="993" w:right="991"/>
        <w:jc w:val="center"/>
        <w:rPr>
          <w:b/>
          <w:sz w:val="28"/>
          <w:szCs w:val="28"/>
        </w:rPr>
      </w:pPr>
      <w:r w:rsidRPr="006758D7">
        <w:rPr>
          <w:b/>
          <w:sz w:val="28"/>
          <w:szCs w:val="28"/>
        </w:rPr>
        <w:t>О</w:t>
      </w:r>
      <w:r w:rsidR="001D3D58" w:rsidRPr="006758D7">
        <w:rPr>
          <w:b/>
          <w:sz w:val="28"/>
          <w:szCs w:val="28"/>
        </w:rPr>
        <w:t>б утверждении административного регламента</w:t>
      </w:r>
    </w:p>
    <w:p w:rsidR="006758D7" w:rsidRPr="006758D7" w:rsidRDefault="001D3D58" w:rsidP="00A255F5">
      <w:pPr>
        <w:jc w:val="center"/>
        <w:rPr>
          <w:b/>
          <w:sz w:val="28"/>
          <w:szCs w:val="28"/>
        </w:rPr>
      </w:pPr>
      <w:r w:rsidRPr="006758D7">
        <w:rPr>
          <w:b/>
          <w:sz w:val="28"/>
          <w:szCs w:val="28"/>
        </w:rPr>
        <w:t xml:space="preserve">администрации </w:t>
      </w:r>
      <w:r w:rsidR="00C85CC8" w:rsidRPr="006758D7">
        <w:rPr>
          <w:b/>
          <w:sz w:val="28"/>
          <w:szCs w:val="28"/>
        </w:rPr>
        <w:t>Красносель</w:t>
      </w:r>
      <w:r w:rsidR="008C2664" w:rsidRPr="006758D7">
        <w:rPr>
          <w:b/>
          <w:sz w:val="28"/>
          <w:szCs w:val="28"/>
        </w:rPr>
        <w:t>ского</w:t>
      </w:r>
      <w:r w:rsidR="00A76B35" w:rsidRPr="006758D7">
        <w:rPr>
          <w:b/>
          <w:sz w:val="28"/>
          <w:szCs w:val="28"/>
        </w:rPr>
        <w:t xml:space="preserve"> сельского</w:t>
      </w:r>
      <w:r w:rsidR="00EB48BC" w:rsidRPr="006758D7">
        <w:rPr>
          <w:b/>
          <w:sz w:val="28"/>
          <w:szCs w:val="28"/>
        </w:rPr>
        <w:t xml:space="preserve"> поселения Динского </w:t>
      </w:r>
    </w:p>
    <w:p w:rsidR="006758D7" w:rsidRPr="006758D7" w:rsidRDefault="00EB48BC" w:rsidP="00A255F5">
      <w:pPr>
        <w:jc w:val="center"/>
        <w:rPr>
          <w:b/>
          <w:bCs/>
          <w:sz w:val="28"/>
          <w:szCs w:val="28"/>
        </w:rPr>
      </w:pPr>
      <w:r w:rsidRPr="006758D7">
        <w:rPr>
          <w:b/>
          <w:sz w:val="28"/>
          <w:szCs w:val="28"/>
        </w:rPr>
        <w:t>района</w:t>
      </w:r>
      <w:r w:rsidR="001D3D58" w:rsidRPr="006758D7">
        <w:rPr>
          <w:b/>
          <w:sz w:val="28"/>
          <w:szCs w:val="28"/>
        </w:rPr>
        <w:t xml:space="preserve"> предоста</w:t>
      </w:r>
      <w:r w:rsidR="00A4637E" w:rsidRPr="006758D7">
        <w:rPr>
          <w:b/>
          <w:sz w:val="28"/>
          <w:szCs w:val="28"/>
        </w:rPr>
        <w:t>в</w:t>
      </w:r>
      <w:r w:rsidR="001D3D58" w:rsidRPr="006758D7">
        <w:rPr>
          <w:b/>
          <w:sz w:val="28"/>
          <w:szCs w:val="28"/>
        </w:rPr>
        <w:t>л</w:t>
      </w:r>
      <w:r w:rsidR="0053292C" w:rsidRPr="006758D7">
        <w:rPr>
          <w:b/>
          <w:sz w:val="28"/>
          <w:szCs w:val="28"/>
        </w:rPr>
        <w:t>е</w:t>
      </w:r>
      <w:r w:rsidR="001D3D58" w:rsidRPr="006758D7">
        <w:rPr>
          <w:b/>
          <w:sz w:val="28"/>
          <w:szCs w:val="28"/>
        </w:rPr>
        <w:t xml:space="preserve">ния муниципальной услуги </w:t>
      </w:r>
      <w:r w:rsidR="001260E0" w:rsidRPr="006758D7">
        <w:rPr>
          <w:b/>
          <w:sz w:val="28"/>
          <w:szCs w:val="28"/>
        </w:rPr>
        <w:t>«</w:t>
      </w:r>
      <w:r w:rsidR="00A255F5" w:rsidRPr="006758D7">
        <w:rPr>
          <w:b/>
          <w:bCs/>
          <w:sz w:val="28"/>
          <w:szCs w:val="28"/>
        </w:rPr>
        <w:t xml:space="preserve">Выдача </w:t>
      </w:r>
    </w:p>
    <w:p w:rsidR="00976E98" w:rsidRPr="006758D7" w:rsidRDefault="00A255F5" w:rsidP="006758D7">
      <w:pPr>
        <w:jc w:val="center"/>
        <w:rPr>
          <w:b/>
          <w:bCs/>
          <w:sz w:val="28"/>
          <w:szCs w:val="28"/>
        </w:rPr>
      </w:pPr>
      <w:r w:rsidRPr="006758D7">
        <w:rPr>
          <w:b/>
          <w:bCs/>
          <w:sz w:val="28"/>
          <w:szCs w:val="28"/>
        </w:rPr>
        <w:t>разрешения на использование земель или земельного участка, находящихся в муниципальной собственности</w:t>
      </w:r>
      <w:r w:rsidR="001260E0" w:rsidRPr="006758D7">
        <w:rPr>
          <w:b/>
          <w:sz w:val="28"/>
          <w:szCs w:val="28"/>
        </w:rPr>
        <w:t>»</w:t>
      </w:r>
    </w:p>
    <w:p w:rsidR="00ED6863" w:rsidRDefault="00ED6863" w:rsidP="001D3D58">
      <w:pPr>
        <w:pStyle w:val="a3"/>
        <w:ind w:left="0" w:firstLine="0"/>
        <w:rPr>
          <w:b/>
          <w:szCs w:val="28"/>
        </w:rPr>
      </w:pPr>
    </w:p>
    <w:p w:rsidR="00623794" w:rsidRPr="005D2264" w:rsidRDefault="00623794"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623794">
      <w:pPr>
        <w:ind w:firstLine="851"/>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C85CC8">
        <w:rPr>
          <w:sz w:val="28"/>
          <w:szCs w:val="28"/>
        </w:rPr>
        <w:t>Красносель</w:t>
      </w:r>
      <w:r w:rsidR="00393ADA">
        <w:rPr>
          <w:sz w:val="28"/>
          <w:szCs w:val="28"/>
        </w:rPr>
        <w:t xml:space="preserve">ского </w:t>
      </w:r>
      <w:r w:rsidR="00A76B35" w:rsidRPr="00A76B35">
        <w:rPr>
          <w:sz w:val="28"/>
          <w:szCs w:val="28"/>
        </w:rPr>
        <w:t>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w:t>
      </w:r>
      <w:proofErr w:type="gramEnd"/>
      <w:r w:rsidR="00174A58" w:rsidRPr="00174A58">
        <w:rPr>
          <w:sz w:val="28"/>
          <w:szCs w:val="28"/>
        </w:rPr>
        <w:t xml:space="preserve"> административных регламентов предоставления государственных услуг» (Собрание законодательства Российской Федерации от 30.05.2011 № 22, ст. 3169)</w:t>
      </w:r>
      <w:r w:rsidR="002E2214" w:rsidRPr="00A76B35">
        <w:rPr>
          <w:sz w:val="28"/>
          <w:szCs w:val="28"/>
        </w:rPr>
        <w:t xml:space="preserve"> </w:t>
      </w:r>
      <w:r w:rsidR="00323196" w:rsidRPr="00A76B35">
        <w:rPr>
          <w:sz w:val="28"/>
          <w:szCs w:val="28"/>
        </w:rPr>
        <w:t>п</w:t>
      </w:r>
      <w:r w:rsidR="00A575A0" w:rsidRPr="00A76B35">
        <w:rPr>
          <w:sz w:val="28"/>
          <w:szCs w:val="28"/>
        </w:rPr>
        <w:t xml:space="preserve"> </w:t>
      </w:r>
      <w:proofErr w:type="gramStart"/>
      <w:r w:rsidR="00323196" w:rsidRPr="00A76B35">
        <w:rPr>
          <w:sz w:val="28"/>
          <w:szCs w:val="28"/>
        </w:rPr>
        <w:t>о</w:t>
      </w:r>
      <w:proofErr w:type="gramEnd"/>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692FEE">
        <w:rPr>
          <w:sz w:val="28"/>
          <w:szCs w:val="28"/>
        </w:rPr>
        <w:t>ю:</w:t>
      </w:r>
    </w:p>
    <w:p w:rsidR="00CD03F1" w:rsidRPr="005D2264" w:rsidRDefault="00CD03F1" w:rsidP="00623794">
      <w:pPr>
        <w:numPr>
          <w:ilvl w:val="0"/>
          <w:numId w:val="4"/>
        </w:numPr>
        <w:tabs>
          <w:tab w:val="left" w:pos="1134"/>
          <w:tab w:val="left" w:pos="8789"/>
          <w:tab w:val="left" w:pos="9214"/>
        </w:tabs>
        <w:ind w:left="0" w:firstLine="851"/>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C85CC8">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A255F5">
        <w:rPr>
          <w:sz w:val="28"/>
          <w:szCs w:val="28"/>
        </w:rPr>
        <w:t>Выдача разрешения на использования земель или земельного участка, находящихся в муниципальной собственности</w:t>
      </w:r>
      <w:r w:rsidR="00AA47B6" w:rsidRPr="005D2264">
        <w:rPr>
          <w:sz w:val="28"/>
          <w:szCs w:val="28"/>
        </w:rPr>
        <w:t>»</w:t>
      </w:r>
      <w:r w:rsidRPr="005D2264">
        <w:rPr>
          <w:sz w:val="28"/>
          <w:szCs w:val="28"/>
        </w:rPr>
        <w:t xml:space="preserve"> </w:t>
      </w:r>
      <w:r w:rsidR="0053292C" w:rsidRPr="005D2264">
        <w:rPr>
          <w:sz w:val="28"/>
          <w:szCs w:val="28"/>
        </w:rPr>
        <w:t>(прилагается).</w:t>
      </w:r>
    </w:p>
    <w:p w:rsidR="00A76B35" w:rsidRPr="004668A6" w:rsidRDefault="008561E2" w:rsidP="00623794">
      <w:pPr>
        <w:ind w:firstLine="851"/>
        <w:jc w:val="both"/>
        <w:rPr>
          <w:sz w:val="28"/>
          <w:szCs w:val="28"/>
        </w:rPr>
      </w:pPr>
      <w:r>
        <w:rPr>
          <w:sz w:val="28"/>
          <w:szCs w:val="28"/>
        </w:rPr>
        <w:t>2</w:t>
      </w:r>
      <w:r w:rsidRPr="004433C3">
        <w:rPr>
          <w:sz w:val="28"/>
          <w:szCs w:val="28"/>
        </w:rPr>
        <w:t xml:space="preserve">. </w:t>
      </w:r>
      <w:r w:rsidR="007D629B">
        <w:rPr>
          <w:sz w:val="28"/>
          <w:szCs w:val="28"/>
        </w:rPr>
        <w:t>Общему отделу</w:t>
      </w:r>
      <w:r w:rsidR="00A76B35" w:rsidRPr="00C75920">
        <w:rPr>
          <w:sz w:val="28"/>
          <w:szCs w:val="28"/>
        </w:rPr>
        <w:t xml:space="preserve"> </w:t>
      </w:r>
      <w:r w:rsidR="00A76B35">
        <w:rPr>
          <w:sz w:val="28"/>
          <w:szCs w:val="28"/>
        </w:rPr>
        <w:t xml:space="preserve">администрации </w:t>
      </w:r>
      <w:r w:rsidR="00C85CC8">
        <w:rPr>
          <w:sz w:val="28"/>
          <w:szCs w:val="28"/>
        </w:rPr>
        <w:t>Красносельс</w:t>
      </w:r>
      <w:r w:rsidR="008C2664">
        <w:rPr>
          <w:sz w:val="28"/>
          <w:szCs w:val="28"/>
        </w:rPr>
        <w:t>кого</w:t>
      </w:r>
      <w:r w:rsidR="00A76B35">
        <w:rPr>
          <w:sz w:val="28"/>
          <w:szCs w:val="28"/>
        </w:rPr>
        <w:t xml:space="preserve"> сель</w:t>
      </w:r>
      <w:r w:rsidR="005009D9">
        <w:rPr>
          <w:sz w:val="28"/>
          <w:szCs w:val="28"/>
        </w:rPr>
        <w:t>ского поселения Динского района</w:t>
      </w:r>
      <w:r w:rsidR="00692FEE">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C85CC8">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623794">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6758D7" w:rsidRPr="004433C3" w:rsidRDefault="006758D7" w:rsidP="00623794">
      <w:pPr>
        <w:ind w:firstLine="851"/>
        <w:jc w:val="both"/>
        <w:rPr>
          <w:sz w:val="28"/>
          <w:szCs w:val="28"/>
        </w:rPr>
      </w:pPr>
    </w:p>
    <w:p w:rsidR="00A76B35" w:rsidRPr="004433C3" w:rsidRDefault="00A76B35" w:rsidP="00623794">
      <w:pPr>
        <w:ind w:firstLine="851"/>
        <w:jc w:val="both"/>
        <w:rPr>
          <w:sz w:val="28"/>
          <w:szCs w:val="28"/>
        </w:rPr>
      </w:pPr>
      <w:r>
        <w:rPr>
          <w:sz w:val="28"/>
          <w:szCs w:val="28"/>
        </w:rPr>
        <w:lastRenderedPageBreak/>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A76B35" w:rsidRDefault="00A76B35" w:rsidP="00A76B35">
      <w:pPr>
        <w:ind w:left="1429"/>
        <w:rPr>
          <w:sz w:val="28"/>
          <w:szCs w:val="28"/>
        </w:rPr>
      </w:pPr>
    </w:p>
    <w:p w:rsidR="00C85CC8" w:rsidRDefault="00C85CC8" w:rsidP="00A76B35">
      <w:pPr>
        <w:ind w:left="1429"/>
        <w:rPr>
          <w:sz w:val="28"/>
          <w:szCs w:val="28"/>
        </w:rPr>
      </w:pPr>
    </w:p>
    <w:p w:rsidR="00C85CC8" w:rsidRDefault="00C85CC8" w:rsidP="00A76B35">
      <w:pPr>
        <w:ind w:left="1429"/>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A76B35" w:rsidRPr="008C2664"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C85CC8">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C85CC8">
            <w:pPr>
              <w:pStyle w:val="af9"/>
              <w:rPr>
                <w:rFonts w:ascii="Times New Roman" w:hAnsi="Times New Roman" w:cs="Times New Roman"/>
                <w:sz w:val="28"/>
                <w:szCs w:val="28"/>
              </w:rPr>
            </w:pPr>
            <w:r>
              <w:rPr>
                <w:rFonts w:ascii="Times New Roman" w:hAnsi="Times New Roman" w:cs="Times New Roman"/>
                <w:sz w:val="28"/>
                <w:szCs w:val="28"/>
              </w:rPr>
              <w:t xml:space="preserve">                                                              </w:t>
            </w:r>
            <w:r w:rsidR="00C85CC8">
              <w:rPr>
                <w:rFonts w:ascii="Times New Roman" w:hAnsi="Times New Roman" w:cs="Times New Roman"/>
                <w:sz w:val="28"/>
                <w:szCs w:val="28"/>
              </w:rPr>
              <w:t>М</w:t>
            </w:r>
            <w:r w:rsidR="008C2664">
              <w:rPr>
                <w:rFonts w:ascii="Times New Roman" w:hAnsi="Times New Roman" w:cs="Times New Roman"/>
                <w:sz w:val="28"/>
                <w:szCs w:val="28"/>
              </w:rPr>
              <w:t>.</w:t>
            </w:r>
            <w:r w:rsidR="00C85CC8">
              <w:rPr>
                <w:rFonts w:ascii="Times New Roman" w:hAnsi="Times New Roman" w:cs="Times New Roman"/>
                <w:sz w:val="28"/>
                <w:szCs w:val="28"/>
              </w:rPr>
              <w:t>В</w:t>
            </w:r>
            <w:r w:rsidR="008C2664">
              <w:rPr>
                <w:rFonts w:ascii="Times New Roman" w:hAnsi="Times New Roman" w:cs="Times New Roman"/>
                <w:sz w:val="28"/>
                <w:szCs w:val="28"/>
              </w:rPr>
              <w:t xml:space="preserve">. </w:t>
            </w:r>
            <w:r w:rsidR="00C85CC8">
              <w:rPr>
                <w:rFonts w:ascii="Times New Roman" w:hAnsi="Times New Roman" w:cs="Times New Roman"/>
                <w:sz w:val="28"/>
                <w:szCs w:val="28"/>
              </w:rPr>
              <w:t>Кныш</w:t>
            </w:r>
          </w:p>
        </w:tc>
      </w:tr>
    </w:tbl>
    <w:p w:rsidR="001B2D04" w:rsidRDefault="001B2D04"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Pr="00844DA5" w:rsidRDefault="00C85CC8" w:rsidP="00692FEE">
      <w:pPr>
        <w:jc w:val="both"/>
        <w:rPr>
          <w:sz w:val="27"/>
          <w:szCs w:val="27"/>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C85CC8">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5D2264" w:rsidRPr="00283E87" w:rsidRDefault="005D2264" w:rsidP="008238C0">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C85CC8"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6758D7" w:rsidP="008C2664">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05.09.2019 № 104</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A255F5" w:rsidRPr="00A255F5" w:rsidRDefault="005D2264" w:rsidP="00A255F5">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C85CC8">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A255F5" w:rsidRPr="00A255F5">
        <w:rPr>
          <w:b/>
          <w:sz w:val="28"/>
          <w:szCs w:val="28"/>
        </w:rPr>
        <w:t xml:space="preserve">Выдача разрешения на использование земель или земельного участка, находящихся </w:t>
      </w:r>
    </w:p>
    <w:p w:rsidR="005D2264" w:rsidRDefault="00A255F5" w:rsidP="00A255F5">
      <w:pPr>
        <w:jc w:val="center"/>
        <w:rPr>
          <w:b/>
          <w:sz w:val="28"/>
          <w:szCs w:val="28"/>
        </w:rPr>
      </w:pPr>
      <w:r w:rsidRPr="00A255F5">
        <w:rPr>
          <w:b/>
          <w:sz w:val="28"/>
          <w:szCs w:val="28"/>
        </w:rPr>
        <w:t>в муниципальной собственности</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w:t>
      </w:r>
      <w:r w:rsidR="009E473B">
        <w:rPr>
          <w:b/>
          <w:sz w:val="28"/>
          <w:szCs w:val="28"/>
        </w:rPr>
        <w:t xml:space="preserve"> </w:t>
      </w:r>
      <w:r w:rsidRPr="004E0925">
        <w:rPr>
          <w:b/>
          <w:sz w:val="28"/>
          <w:szCs w:val="28"/>
        </w:rPr>
        <w:t>Предмет регулирования регламента</w:t>
      </w:r>
    </w:p>
    <w:p w:rsidR="005D2264" w:rsidRPr="00283E87" w:rsidRDefault="005D2264" w:rsidP="005D2264">
      <w:pPr>
        <w:ind w:firstLine="851"/>
        <w:jc w:val="center"/>
        <w:rPr>
          <w:sz w:val="28"/>
          <w:szCs w:val="28"/>
        </w:rPr>
      </w:pPr>
    </w:p>
    <w:p w:rsidR="005D2264" w:rsidRDefault="005D2264" w:rsidP="00623794">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C85CC8">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A255F5" w:rsidRPr="00A255F5">
        <w:rPr>
          <w:sz w:val="28"/>
          <w:szCs w:val="28"/>
        </w:rPr>
        <w:t>Выдача разрешения на использование земель или земельного участка, находящихся в муниципальной собственности</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C85CC8">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393ADA" w:rsidRPr="00A255F5">
        <w:rPr>
          <w:sz w:val="28"/>
          <w:szCs w:val="28"/>
        </w:rPr>
        <w:t>Выдача разрешения на использование земель или земельного участка, находящихся в муниципальной собственности</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9E473B" w:rsidRPr="007A4CD6" w:rsidRDefault="009E473B" w:rsidP="009E473B">
      <w:pPr>
        <w:ind w:firstLine="709"/>
        <w:jc w:val="both"/>
        <w:rPr>
          <w:sz w:val="28"/>
          <w:szCs w:val="28"/>
        </w:rPr>
      </w:pPr>
      <w:r w:rsidRPr="003C7A23">
        <w:rPr>
          <w:color w:val="000000"/>
          <w:sz w:val="28"/>
          <w:szCs w:val="28"/>
          <w:lang w:eastAsia="ar-SA"/>
        </w:rPr>
        <w:t>Заявителями, имеющими право на получение Муниципальной услуги, являются граждане и юридические лица (далее – Заявители)</w:t>
      </w:r>
      <w:r w:rsidRPr="00E63BD1">
        <w:rPr>
          <w:sz w:val="28"/>
          <w:szCs w:val="28"/>
          <w:shd w:val="clear" w:color="auto" w:fill="FFFFFF"/>
        </w:rPr>
        <w:t xml:space="preserve"> </w:t>
      </w:r>
      <w:r w:rsidRPr="007A4CD6">
        <w:rPr>
          <w:sz w:val="28"/>
          <w:szCs w:val="28"/>
          <w:shd w:val="clear" w:color="auto" w:fill="FFFFFF"/>
        </w:rPr>
        <w:t>либо их представители, наделенные соответствующими полномочиями.</w:t>
      </w:r>
    </w:p>
    <w:p w:rsidR="00A255F5" w:rsidRDefault="00A255F5" w:rsidP="00A255F5">
      <w:pPr>
        <w:widowControl w:val="0"/>
        <w:autoSpaceDE w:val="0"/>
        <w:autoSpaceDN w:val="0"/>
        <w:adjustRightInd w:val="0"/>
        <w:jc w:val="center"/>
        <w:outlineLvl w:val="2"/>
        <w:rPr>
          <w:sz w:val="28"/>
          <w:szCs w:val="28"/>
        </w:rPr>
      </w:pP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9E473B" w:rsidRPr="000D0E8A" w:rsidRDefault="009E473B" w:rsidP="009E473B">
      <w:pPr>
        <w:jc w:val="center"/>
        <w:rPr>
          <w:sz w:val="28"/>
          <w:szCs w:val="28"/>
        </w:rPr>
      </w:pPr>
    </w:p>
    <w:p w:rsidR="009E473B" w:rsidRPr="000D0E8A" w:rsidRDefault="009E473B" w:rsidP="009E473B">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9E473B" w:rsidRPr="000D0E8A" w:rsidRDefault="009E473B" w:rsidP="009E473B">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9E473B" w:rsidRPr="000D0E8A" w:rsidRDefault="009E473B" w:rsidP="009E473B">
      <w:pPr>
        <w:ind w:firstLine="720"/>
        <w:jc w:val="both"/>
        <w:rPr>
          <w:sz w:val="28"/>
          <w:szCs w:val="28"/>
        </w:rPr>
      </w:pPr>
      <w:r w:rsidRPr="000D0E8A">
        <w:rPr>
          <w:sz w:val="28"/>
          <w:szCs w:val="28"/>
        </w:rPr>
        <w:t>в устной форме при личном обращении;</w:t>
      </w:r>
    </w:p>
    <w:p w:rsidR="009E473B" w:rsidRPr="000D0E8A" w:rsidRDefault="009E473B" w:rsidP="009E473B">
      <w:pPr>
        <w:ind w:firstLine="720"/>
        <w:jc w:val="both"/>
        <w:rPr>
          <w:sz w:val="28"/>
          <w:szCs w:val="28"/>
        </w:rPr>
      </w:pPr>
      <w:r w:rsidRPr="000D0E8A">
        <w:rPr>
          <w:sz w:val="28"/>
          <w:szCs w:val="28"/>
        </w:rPr>
        <w:lastRenderedPageBreak/>
        <w:t>с использованием телефонной связи;</w:t>
      </w:r>
    </w:p>
    <w:p w:rsidR="009E473B" w:rsidRPr="000D0E8A" w:rsidRDefault="009E473B" w:rsidP="009E473B">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9E473B" w:rsidRPr="000D0E8A" w:rsidRDefault="009E473B" w:rsidP="009E473B">
      <w:pPr>
        <w:ind w:firstLine="720"/>
        <w:jc w:val="both"/>
        <w:rPr>
          <w:sz w:val="28"/>
          <w:szCs w:val="28"/>
        </w:rPr>
      </w:pPr>
      <w:r w:rsidRPr="000D0E8A">
        <w:rPr>
          <w:sz w:val="28"/>
          <w:szCs w:val="28"/>
        </w:rPr>
        <w:t xml:space="preserve">по письменным обращениям. </w:t>
      </w:r>
    </w:p>
    <w:p w:rsidR="009E473B" w:rsidRPr="000D0E8A" w:rsidRDefault="009E473B" w:rsidP="009E473B">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9E473B" w:rsidRPr="000D0E8A" w:rsidRDefault="009E473B" w:rsidP="009E473B">
      <w:pPr>
        <w:ind w:firstLine="720"/>
        <w:jc w:val="both"/>
        <w:textAlignment w:val="baseline"/>
        <w:rPr>
          <w:sz w:val="28"/>
          <w:szCs w:val="28"/>
        </w:rPr>
      </w:pPr>
      <w:r w:rsidRPr="000D0E8A">
        <w:rPr>
          <w:sz w:val="28"/>
          <w:szCs w:val="28"/>
        </w:rPr>
        <w:t>при личном обращении;</w:t>
      </w:r>
    </w:p>
    <w:p w:rsidR="009E473B" w:rsidRPr="000D0E8A" w:rsidRDefault="009E473B" w:rsidP="009E473B">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9E473B" w:rsidRPr="004F429E" w:rsidRDefault="009E473B" w:rsidP="009E473B">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9E473B" w:rsidRPr="000D0E8A" w:rsidRDefault="009E473B" w:rsidP="009E473B">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9E473B" w:rsidRPr="000D0E8A" w:rsidRDefault="009E473B" w:rsidP="009E473B">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9E473B" w:rsidRPr="000D0E8A" w:rsidRDefault="009E473B" w:rsidP="009E473B">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9E473B" w:rsidRPr="000D0E8A" w:rsidRDefault="009E473B" w:rsidP="009E473B">
      <w:pPr>
        <w:ind w:firstLine="720"/>
        <w:jc w:val="both"/>
        <w:rPr>
          <w:sz w:val="28"/>
          <w:szCs w:val="28"/>
        </w:rPr>
      </w:pPr>
      <w:r w:rsidRPr="000D0E8A">
        <w:rPr>
          <w:sz w:val="28"/>
          <w:szCs w:val="28"/>
        </w:rPr>
        <w:t>режим работы, адреса Администрации и МФЦ;</w:t>
      </w:r>
    </w:p>
    <w:p w:rsidR="009E473B" w:rsidRPr="000D0E8A" w:rsidRDefault="009E473B" w:rsidP="009E473B">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9E473B" w:rsidRPr="000D0E8A" w:rsidRDefault="009E473B" w:rsidP="009E473B">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порядок и сроки предоставления Муниципальной услуги;</w:t>
      </w:r>
    </w:p>
    <w:p w:rsidR="009E473B" w:rsidRPr="000D0E8A" w:rsidRDefault="009E473B" w:rsidP="009E473B">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9E473B" w:rsidRPr="000D0E8A" w:rsidRDefault="009E473B" w:rsidP="009E473B">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9E473B" w:rsidRPr="000D0E8A" w:rsidRDefault="009E473B" w:rsidP="009E473B">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основания для отказа в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E473B" w:rsidRPr="000D0E8A" w:rsidRDefault="009E473B" w:rsidP="009E473B">
      <w:pPr>
        <w:ind w:firstLine="720"/>
        <w:jc w:val="both"/>
        <w:rPr>
          <w:sz w:val="28"/>
          <w:szCs w:val="28"/>
        </w:rPr>
      </w:pPr>
      <w:r w:rsidRPr="000D0E8A">
        <w:rPr>
          <w:sz w:val="28"/>
          <w:szCs w:val="28"/>
        </w:rPr>
        <w:t>иную информацию, необходимую для получения Муниципальной услуги.</w:t>
      </w:r>
    </w:p>
    <w:p w:rsidR="009E473B" w:rsidRPr="000D0E8A" w:rsidRDefault="009E473B" w:rsidP="009E473B">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9E473B" w:rsidRPr="000D0E8A" w:rsidRDefault="009E473B" w:rsidP="009E473B">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9E473B" w:rsidRPr="000D0E8A" w:rsidRDefault="009E473B" w:rsidP="009E473B">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E473B" w:rsidRPr="000D0E8A" w:rsidRDefault="009E473B" w:rsidP="009E473B">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E473B" w:rsidRPr="000D0E8A" w:rsidRDefault="009E473B" w:rsidP="009E473B">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9E473B" w:rsidRPr="000D0E8A" w:rsidRDefault="009E473B" w:rsidP="009E473B">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9E473B" w:rsidRPr="000D0E8A" w:rsidRDefault="009E473B" w:rsidP="009E473B">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E473B" w:rsidRPr="000D0E8A" w:rsidRDefault="009E473B" w:rsidP="009E473B">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E473B" w:rsidRPr="00283220" w:rsidRDefault="009E473B" w:rsidP="009E473B">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9E473B" w:rsidRPr="000D0E8A" w:rsidRDefault="009E473B" w:rsidP="009E473B">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C85CC8" w:rsidRDefault="00C85CC8" w:rsidP="00C85CC8">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623794">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10593" w:rsidRPr="00210593">
        <w:rPr>
          <w:sz w:val="28"/>
          <w:szCs w:val="28"/>
        </w:rPr>
        <w:t>Выдача разрешения на использование земель или зе</w:t>
      </w:r>
      <w:r w:rsidR="00210593">
        <w:rPr>
          <w:sz w:val="28"/>
          <w:szCs w:val="28"/>
        </w:rPr>
        <w:t xml:space="preserve">мельного участка, находящихся </w:t>
      </w:r>
      <w:r w:rsidR="008A1618">
        <w:rPr>
          <w:sz w:val="28"/>
          <w:szCs w:val="28"/>
        </w:rPr>
        <w:t xml:space="preserve">в </w:t>
      </w:r>
      <w:r w:rsidR="00210593" w:rsidRPr="00210593">
        <w:rPr>
          <w:sz w:val="28"/>
          <w:szCs w:val="28"/>
        </w:rPr>
        <w:t>муниципальной собственности</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623794" w:rsidRDefault="00623794" w:rsidP="00623794">
      <w:pPr>
        <w:widowControl w:val="0"/>
        <w:autoSpaceDE w:val="0"/>
        <w:autoSpaceDN w:val="0"/>
        <w:adjustRightInd w:val="0"/>
        <w:ind w:firstLine="851"/>
        <w:jc w:val="both"/>
        <w:rPr>
          <w:sz w:val="28"/>
          <w:szCs w:val="28"/>
        </w:rPr>
      </w:pPr>
      <w:r w:rsidRPr="00623794">
        <w:rPr>
          <w:sz w:val="28"/>
          <w:szCs w:val="28"/>
        </w:rPr>
        <w:t xml:space="preserve">2.2.1. </w:t>
      </w:r>
      <w:r w:rsidR="005D2264" w:rsidRPr="00623794">
        <w:rPr>
          <w:sz w:val="28"/>
          <w:szCs w:val="28"/>
        </w:rPr>
        <w:t xml:space="preserve">Предоставление Муниципальной услуги осуществляется </w:t>
      </w:r>
      <w:r w:rsidR="005D2264" w:rsidRPr="00623794">
        <w:rPr>
          <w:sz w:val="28"/>
          <w:szCs w:val="28"/>
        </w:rPr>
        <w:lastRenderedPageBreak/>
        <w:t xml:space="preserve">Администрацией. Администрация предоставляет Муниципальную услугу через </w:t>
      </w:r>
      <w:r w:rsidR="00760240" w:rsidRPr="00623794">
        <w:rPr>
          <w:sz w:val="28"/>
          <w:szCs w:val="28"/>
        </w:rPr>
        <w:t>специалиста</w:t>
      </w:r>
      <w:r w:rsidR="005D2264" w:rsidRPr="00623794">
        <w:rPr>
          <w:sz w:val="28"/>
          <w:szCs w:val="28"/>
        </w:rPr>
        <w:t xml:space="preserve"> администрации </w:t>
      </w:r>
      <w:r w:rsidR="00C85CC8" w:rsidRPr="00623794">
        <w:rPr>
          <w:sz w:val="28"/>
          <w:szCs w:val="28"/>
        </w:rPr>
        <w:t>Красносель</w:t>
      </w:r>
      <w:r w:rsidR="00760240" w:rsidRPr="00623794">
        <w:rPr>
          <w:sz w:val="28"/>
          <w:szCs w:val="28"/>
        </w:rPr>
        <w:t>ского</w:t>
      </w:r>
      <w:r w:rsidR="00A76B35" w:rsidRPr="00623794">
        <w:rPr>
          <w:sz w:val="28"/>
          <w:szCs w:val="28"/>
        </w:rPr>
        <w:t xml:space="preserve"> сельского</w:t>
      </w:r>
      <w:r w:rsidR="00A83AD4" w:rsidRPr="00623794">
        <w:rPr>
          <w:sz w:val="28"/>
          <w:szCs w:val="28"/>
        </w:rPr>
        <w:t xml:space="preserve"> поселения Динского района</w:t>
      </w:r>
      <w:r w:rsidR="005D2264" w:rsidRPr="00623794">
        <w:rPr>
          <w:sz w:val="28"/>
          <w:szCs w:val="28"/>
        </w:rPr>
        <w:t xml:space="preserve"> (далее - </w:t>
      </w:r>
      <w:r w:rsidR="004257D1" w:rsidRPr="00623794">
        <w:rPr>
          <w:sz w:val="28"/>
          <w:szCs w:val="28"/>
        </w:rPr>
        <w:t>Уполномоченный орган</w:t>
      </w:r>
      <w:r w:rsidR="005D2264" w:rsidRPr="00623794">
        <w:rPr>
          <w:sz w:val="28"/>
          <w:szCs w:val="28"/>
        </w:rPr>
        <w:t>).</w:t>
      </w:r>
    </w:p>
    <w:p w:rsidR="00760240" w:rsidRPr="00623794" w:rsidRDefault="005D2264" w:rsidP="00623794">
      <w:pPr>
        <w:widowControl w:val="0"/>
        <w:autoSpaceDE w:val="0"/>
        <w:autoSpaceDN w:val="0"/>
        <w:adjustRightInd w:val="0"/>
        <w:ind w:firstLine="851"/>
        <w:jc w:val="both"/>
        <w:rPr>
          <w:sz w:val="28"/>
          <w:szCs w:val="28"/>
        </w:rPr>
      </w:pPr>
      <w:r w:rsidRPr="00623794">
        <w:rPr>
          <w:sz w:val="28"/>
          <w:szCs w:val="28"/>
        </w:rPr>
        <w:t>2.2.2. В предоставлении Муниципальной услуги</w:t>
      </w:r>
      <w:r w:rsidR="00A83AD4" w:rsidRPr="00623794">
        <w:rPr>
          <w:sz w:val="28"/>
          <w:szCs w:val="28"/>
        </w:rPr>
        <w:t xml:space="preserve"> </w:t>
      </w:r>
      <w:r w:rsidRPr="00623794">
        <w:rPr>
          <w:sz w:val="28"/>
          <w:szCs w:val="28"/>
        </w:rPr>
        <w:t xml:space="preserve">участвуют: </w:t>
      </w:r>
      <w:r w:rsidR="004257D1" w:rsidRPr="00623794">
        <w:rPr>
          <w:sz w:val="28"/>
          <w:szCs w:val="28"/>
        </w:rPr>
        <w:t>Уполномоченный орган</w:t>
      </w:r>
      <w:r w:rsidR="00760240" w:rsidRPr="00623794">
        <w:rPr>
          <w:sz w:val="28"/>
          <w:szCs w:val="28"/>
        </w:rPr>
        <w:t xml:space="preserve"> и </w:t>
      </w:r>
      <w:r w:rsidRPr="00623794">
        <w:rPr>
          <w:sz w:val="28"/>
          <w:szCs w:val="28"/>
        </w:rPr>
        <w:t>МФЦ</w:t>
      </w:r>
      <w:r w:rsidR="00760240" w:rsidRPr="00623794">
        <w:rPr>
          <w:sz w:val="28"/>
          <w:szCs w:val="28"/>
        </w:rPr>
        <w:t>.</w:t>
      </w:r>
    </w:p>
    <w:p w:rsidR="00760240" w:rsidRPr="00623794" w:rsidRDefault="00760240" w:rsidP="00623794">
      <w:pPr>
        <w:widowControl w:val="0"/>
        <w:autoSpaceDE w:val="0"/>
        <w:autoSpaceDN w:val="0"/>
        <w:adjustRightInd w:val="0"/>
        <w:ind w:firstLine="851"/>
        <w:jc w:val="both"/>
        <w:rPr>
          <w:sz w:val="28"/>
          <w:szCs w:val="28"/>
        </w:rPr>
      </w:pPr>
      <w:r w:rsidRPr="00623794">
        <w:rPr>
          <w:sz w:val="28"/>
          <w:szCs w:val="28"/>
        </w:rPr>
        <w:t>2.2.3</w:t>
      </w:r>
      <w:proofErr w:type="gramStart"/>
      <w:r w:rsidRPr="00623794">
        <w:rPr>
          <w:sz w:val="28"/>
          <w:szCs w:val="28"/>
        </w:rPr>
        <w:t xml:space="preserve"> В</w:t>
      </w:r>
      <w:proofErr w:type="gramEnd"/>
      <w:r w:rsidRPr="00623794">
        <w:rPr>
          <w:sz w:val="28"/>
          <w:szCs w:val="28"/>
        </w:rPr>
        <w:t xml:space="preserve"> процессе предоставления Муниципальной услуги Уполномоченный орган взаимодействует с:</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xml:space="preserve">- </w:t>
      </w:r>
      <w:r w:rsidRPr="00F6673A">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F6673A">
        <w:rPr>
          <w:sz w:val="28"/>
          <w:szCs w:val="28"/>
        </w:rPr>
        <w:t>;</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Межрайонной инспекцией ФНС России № 14 по Краснодарскому краю;</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Управлением архитектуры и градостроительства администрации муниципального образования Динской район.</w:t>
      </w:r>
    </w:p>
    <w:p w:rsidR="009E473B" w:rsidRPr="000D0E8A" w:rsidRDefault="009E473B" w:rsidP="009E473B">
      <w:pPr>
        <w:spacing w:line="0" w:lineRule="atLeast"/>
        <w:ind w:firstLine="709"/>
        <w:jc w:val="both"/>
        <w:rPr>
          <w:sz w:val="28"/>
          <w:szCs w:val="28"/>
        </w:rPr>
      </w:pPr>
      <w:bookmarkStart w:id="7" w:name="Par159"/>
      <w:bookmarkEnd w:id="7"/>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473B" w:rsidRPr="000D0E8A" w:rsidRDefault="009E473B" w:rsidP="009E473B">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9E473B" w:rsidRPr="000D0E8A" w:rsidRDefault="009E473B" w:rsidP="009E473B">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064E31" w:rsidRPr="00064E31" w:rsidRDefault="00064E31" w:rsidP="00623794">
      <w:pPr>
        <w:widowControl w:val="0"/>
        <w:autoSpaceDE w:val="0"/>
        <w:autoSpaceDN w:val="0"/>
        <w:adjustRightInd w:val="0"/>
        <w:spacing w:line="0" w:lineRule="atLeast"/>
        <w:ind w:firstLine="851"/>
        <w:jc w:val="both"/>
        <w:rPr>
          <w:sz w:val="28"/>
          <w:szCs w:val="28"/>
        </w:rPr>
      </w:pPr>
      <w:r w:rsidRPr="00064E31">
        <w:rPr>
          <w:sz w:val="28"/>
          <w:szCs w:val="28"/>
        </w:rPr>
        <w:t>Результатом предоставления Муниципальной услуги является:</w:t>
      </w:r>
    </w:p>
    <w:p w:rsidR="00210593" w:rsidRPr="00210593" w:rsidRDefault="00210593" w:rsidP="00623794">
      <w:pPr>
        <w:widowControl w:val="0"/>
        <w:autoSpaceDE w:val="0"/>
        <w:autoSpaceDN w:val="0"/>
        <w:adjustRightInd w:val="0"/>
        <w:spacing w:line="0" w:lineRule="atLeast"/>
        <w:ind w:firstLine="851"/>
        <w:jc w:val="both"/>
        <w:rPr>
          <w:sz w:val="28"/>
          <w:szCs w:val="28"/>
        </w:rPr>
      </w:pPr>
      <w:r w:rsidRPr="00210593">
        <w:rPr>
          <w:sz w:val="28"/>
          <w:szCs w:val="28"/>
        </w:rPr>
        <w:t xml:space="preserve">1) разрешение на использование земель или земельного участка, находящихся в муниципальной собственности (далее - Разрешение); </w:t>
      </w:r>
    </w:p>
    <w:p w:rsidR="00210593" w:rsidRDefault="00210593" w:rsidP="00623794">
      <w:pPr>
        <w:widowControl w:val="0"/>
        <w:autoSpaceDE w:val="0"/>
        <w:autoSpaceDN w:val="0"/>
        <w:adjustRightInd w:val="0"/>
        <w:spacing w:line="0" w:lineRule="atLeast"/>
        <w:ind w:firstLine="851"/>
        <w:jc w:val="both"/>
        <w:rPr>
          <w:sz w:val="28"/>
          <w:szCs w:val="28"/>
        </w:rPr>
      </w:pPr>
      <w:r w:rsidRPr="00210593">
        <w:rPr>
          <w:sz w:val="28"/>
          <w:szCs w:val="28"/>
        </w:rPr>
        <w:t>2) постановление Администрации об отказе в выдаче Разрешения.</w:t>
      </w:r>
    </w:p>
    <w:p w:rsidR="009E473B" w:rsidRPr="000D0E8A" w:rsidRDefault="009E473B" w:rsidP="009E473B">
      <w:pPr>
        <w:ind w:firstLine="851"/>
        <w:jc w:val="both"/>
        <w:rPr>
          <w:sz w:val="28"/>
          <w:szCs w:val="28"/>
        </w:rPr>
      </w:pPr>
      <w:r w:rsidRPr="000D0E8A">
        <w:rPr>
          <w:sz w:val="28"/>
          <w:szCs w:val="28"/>
        </w:rPr>
        <w:lastRenderedPageBreak/>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9E473B" w:rsidRPr="000D0E8A" w:rsidRDefault="009E473B" w:rsidP="009E473B">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E66BA" w:rsidRDefault="00CE66BA" w:rsidP="002545CD">
      <w:pPr>
        <w:ind w:firstLine="851"/>
        <w:jc w:val="both"/>
        <w:rPr>
          <w:sz w:val="28"/>
          <w:szCs w:val="28"/>
        </w:rPr>
      </w:pPr>
    </w:p>
    <w:p w:rsidR="009E473B" w:rsidRPr="000D0E8A" w:rsidRDefault="009E473B" w:rsidP="009E473B">
      <w:pPr>
        <w:ind w:firstLine="851"/>
        <w:jc w:val="center"/>
        <w:rPr>
          <w:sz w:val="28"/>
          <w:szCs w:val="28"/>
        </w:rPr>
      </w:pPr>
      <w:r w:rsidRPr="000D0E8A">
        <w:rPr>
          <w:b/>
          <w:sz w:val="28"/>
          <w:szCs w:val="28"/>
        </w:rPr>
        <w:t>2.4. Срок предоставления Муниципальной услуги, в том числе</w:t>
      </w: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210593" w:rsidRPr="00210593" w:rsidRDefault="00210593" w:rsidP="00623794">
      <w:pPr>
        <w:tabs>
          <w:tab w:val="left" w:pos="14570"/>
        </w:tabs>
        <w:ind w:firstLine="851"/>
        <w:jc w:val="both"/>
        <w:rPr>
          <w:sz w:val="28"/>
          <w:szCs w:val="28"/>
        </w:rPr>
      </w:pPr>
      <w:r w:rsidRPr="00210593">
        <w:rPr>
          <w:sz w:val="28"/>
          <w:szCs w:val="28"/>
        </w:rPr>
        <w:t>2.4.1. Срок предоставления Муниципальной услуги составляет не более 28 дней со дня принятия заявления и прилагаемых к нему документов.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D2264" w:rsidRDefault="00210593" w:rsidP="00623794">
      <w:pPr>
        <w:tabs>
          <w:tab w:val="left" w:pos="14570"/>
        </w:tabs>
        <w:ind w:firstLine="851"/>
        <w:jc w:val="both"/>
        <w:rPr>
          <w:sz w:val="28"/>
          <w:szCs w:val="28"/>
        </w:rPr>
      </w:pPr>
      <w:r w:rsidRPr="00210593">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9E473B" w:rsidRPr="000D0E8A" w:rsidRDefault="009E473B" w:rsidP="009E473B">
      <w:pPr>
        <w:autoSpaceDE w:val="0"/>
        <w:autoSpaceDN w:val="0"/>
        <w:adjustRightInd w:val="0"/>
        <w:ind w:firstLine="851"/>
        <w:jc w:val="both"/>
        <w:outlineLvl w:val="1"/>
        <w:rPr>
          <w:sz w:val="28"/>
          <w:szCs w:val="28"/>
        </w:rPr>
      </w:pPr>
    </w:p>
    <w:p w:rsidR="009E473B" w:rsidRPr="000D0E8A" w:rsidRDefault="009E473B" w:rsidP="009E473B">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5D2264" w:rsidRDefault="005D2264" w:rsidP="005D2264">
      <w:pPr>
        <w:autoSpaceDE w:val="0"/>
        <w:autoSpaceDN w:val="0"/>
        <w:adjustRightInd w:val="0"/>
        <w:ind w:firstLine="851"/>
        <w:jc w:val="center"/>
        <w:outlineLvl w:val="1"/>
        <w:rPr>
          <w:b/>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2.6.1. Для получения Муниципальной услуги Заявителем представляются следующие документы:</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lastRenderedPageBreak/>
        <w:t>1) заявление по форме согласно приложению № 1 к настоящему Административному регламенту;</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2) документ, удостоверяющий личность Заявителя, либо личность представителя Заявителя;</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3) документ, подтверждающий полномочия представителя Заявителя, в случае, если заявление подается представителем Заявителя;</w:t>
      </w:r>
    </w:p>
    <w:p w:rsidR="00210593" w:rsidRDefault="00210593" w:rsidP="00623794">
      <w:pPr>
        <w:autoSpaceDE w:val="0"/>
        <w:autoSpaceDN w:val="0"/>
        <w:adjustRightInd w:val="0"/>
        <w:ind w:firstLine="851"/>
        <w:jc w:val="both"/>
        <w:outlineLvl w:val="1"/>
        <w:rPr>
          <w:sz w:val="28"/>
          <w:szCs w:val="28"/>
        </w:rPr>
      </w:pPr>
      <w:r w:rsidRPr="00210593">
        <w:rPr>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9E473B" w:rsidRPr="000D0E8A" w:rsidRDefault="009E473B" w:rsidP="009E473B">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473B" w:rsidRPr="000D0E8A" w:rsidRDefault="009E473B" w:rsidP="009E473B">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210593">
      <w:pPr>
        <w:autoSpaceDE w:val="0"/>
        <w:autoSpaceDN w:val="0"/>
        <w:adjustRightInd w:val="0"/>
        <w:jc w:val="center"/>
        <w:outlineLvl w:val="1"/>
        <w:rPr>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в том числе в электронной форме, порядок их представления</w:t>
      </w:r>
    </w:p>
    <w:p w:rsidR="00210593" w:rsidRPr="00210593" w:rsidRDefault="00210593" w:rsidP="00210593">
      <w:pPr>
        <w:autoSpaceDE w:val="0"/>
        <w:autoSpaceDN w:val="0"/>
        <w:adjustRightInd w:val="0"/>
        <w:jc w:val="center"/>
        <w:outlineLvl w:val="1"/>
        <w:rPr>
          <w:sz w:val="28"/>
          <w:szCs w:val="28"/>
        </w:rPr>
      </w:pP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1) сведения из Единого государственного реестра юридических лиц (для юридических лиц);</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lastRenderedPageBreak/>
        <w:t>2) сведения об основных характеристиках объекта недвижимости, которые содержатся в Едином государственном реестре недвижимости (далее - ЕГРН) на земельный участок;</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3) копия лицензии, удостоверяющей право проведения работ по геологическому изучению недр;</w:t>
      </w:r>
    </w:p>
    <w:p w:rsidR="00210593" w:rsidRDefault="00210593" w:rsidP="00623794">
      <w:pPr>
        <w:autoSpaceDE w:val="0"/>
        <w:autoSpaceDN w:val="0"/>
        <w:adjustRightInd w:val="0"/>
        <w:ind w:firstLine="851"/>
        <w:jc w:val="both"/>
        <w:outlineLvl w:val="1"/>
        <w:rPr>
          <w:sz w:val="28"/>
          <w:szCs w:val="28"/>
        </w:rPr>
      </w:pPr>
      <w:r w:rsidRPr="00210593">
        <w:rPr>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FEE" w:rsidRDefault="00692FEE" w:rsidP="00623794">
      <w:pPr>
        <w:autoSpaceDE w:val="0"/>
        <w:autoSpaceDN w:val="0"/>
        <w:adjustRightInd w:val="0"/>
        <w:ind w:firstLine="851"/>
        <w:jc w:val="both"/>
        <w:outlineLvl w:val="1"/>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10593" w:rsidRPr="00210593" w:rsidRDefault="00210593" w:rsidP="00210593">
      <w:pPr>
        <w:autoSpaceDE w:val="0"/>
        <w:autoSpaceDN w:val="0"/>
        <w:adjustRightInd w:val="0"/>
        <w:ind w:firstLine="720"/>
        <w:jc w:val="both"/>
        <w:outlineLvl w:val="1"/>
        <w:rPr>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9E473B" w:rsidRPr="000D0E8A" w:rsidRDefault="009E473B" w:rsidP="009E473B">
      <w:pPr>
        <w:ind w:firstLine="708"/>
        <w:jc w:val="both"/>
        <w:rPr>
          <w:sz w:val="28"/>
          <w:szCs w:val="28"/>
        </w:rPr>
      </w:pPr>
      <w:r w:rsidRPr="000D0E8A">
        <w:rPr>
          <w:sz w:val="28"/>
          <w:szCs w:val="28"/>
        </w:rPr>
        <w:t>От Заявителя запрещено:</w:t>
      </w:r>
    </w:p>
    <w:p w:rsidR="009E473B" w:rsidRPr="000D0E8A" w:rsidRDefault="009E473B" w:rsidP="009E473B">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E473B" w:rsidRPr="000D0E8A" w:rsidRDefault="009E473B" w:rsidP="009E473B">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9E473B" w:rsidRPr="000D0E8A" w:rsidRDefault="009E473B" w:rsidP="009E473B">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9E473B" w:rsidRPr="000D0E8A" w:rsidRDefault="009E473B" w:rsidP="009E473B">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9E473B" w:rsidRPr="00832E35" w:rsidRDefault="009E473B" w:rsidP="009E473B">
      <w:pPr>
        <w:autoSpaceDE w:val="0"/>
        <w:autoSpaceDN w:val="0"/>
        <w:adjustRightInd w:val="0"/>
        <w:ind w:firstLine="851"/>
        <w:jc w:val="both"/>
        <w:rPr>
          <w:sz w:val="28"/>
          <w:szCs w:val="28"/>
        </w:rPr>
      </w:pPr>
      <w:r w:rsidRPr="000D0E8A">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D0E8A">
        <w:rPr>
          <w:sz w:val="28"/>
          <w:szCs w:val="28"/>
        </w:rPr>
        <w:lastRenderedPageBreak/>
        <w:t>Муниципальной услуги, опубликованной на Едином портале, Региональном портале;</w:t>
      </w:r>
    </w:p>
    <w:p w:rsidR="009E473B" w:rsidRPr="000D0E8A" w:rsidRDefault="009E473B" w:rsidP="009E473B">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9E473B" w:rsidRPr="000D0E8A" w:rsidRDefault="009E473B" w:rsidP="009E473B">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473B" w:rsidRDefault="009E473B" w:rsidP="009E473B">
      <w:pPr>
        <w:spacing w:line="0" w:lineRule="atLeast"/>
        <w:ind w:firstLine="709"/>
        <w:jc w:val="both"/>
        <w:rPr>
          <w:sz w:val="28"/>
          <w:szCs w:val="28"/>
        </w:rPr>
      </w:pPr>
      <w:r w:rsidRPr="000D0E8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3B" w:rsidRDefault="009E473B" w:rsidP="009E473B">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9E473B" w:rsidRPr="000D5A48" w:rsidRDefault="009E473B" w:rsidP="009E473B">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3B" w:rsidRDefault="009E473B" w:rsidP="009E473B">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9E473B" w:rsidRDefault="009E473B" w:rsidP="009E473B">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9E473B" w:rsidRPr="000D0E8A" w:rsidRDefault="009E473B" w:rsidP="009E473B">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 xml:space="preserve">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0D0E8A">
        <w:rPr>
          <w:color w:val="000000"/>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2.9. Исчерпывающий перечень оснований для отказа </w:t>
      </w:r>
      <w:proofErr w:type="gramStart"/>
      <w:r w:rsidRPr="000D0E8A">
        <w:rPr>
          <w:b/>
          <w:sz w:val="28"/>
          <w:szCs w:val="28"/>
        </w:rPr>
        <w:t>в</w:t>
      </w:r>
      <w:proofErr w:type="gramEnd"/>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приеме</w:t>
      </w:r>
      <w:proofErr w:type="gramEnd"/>
      <w:r w:rsidRPr="000D0E8A">
        <w:rPr>
          <w:b/>
          <w:sz w:val="28"/>
          <w:szCs w:val="28"/>
        </w:rPr>
        <w:t xml:space="preserve"> документов, необходимых для предоставления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9E473B" w:rsidRPr="000D0E8A" w:rsidRDefault="009E473B" w:rsidP="009E473B">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9E473B" w:rsidRPr="000D0E8A" w:rsidRDefault="009E473B" w:rsidP="009E473B">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473B" w:rsidRPr="000D0E8A" w:rsidRDefault="009E473B" w:rsidP="009E473B">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9E473B" w:rsidRPr="000D0E8A" w:rsidRDefault="009E473B" w:rsidP="009E473B">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Pr="00623794" w:rsidRDefault="0056022C" w:rsidP="00623794">
      <w:pPr>
        <w:autoSpaceDE w:val="0"/>
        <w:autoSpaceDN w:val="0"/>
        <w:adjustRightInd w:val="0"/>
        <w:ind w:firstLine="851"/>
        <w:jc w:val="both"/>
        <w:outlineLvl w:val="1"/>
        <w:rPr>
          <w:sz w:val="28"/>
          <w:szCs w:val="28"/>
        </w:rPr>
      </w:pPr>
      <w:r w:rsidRPr="0062379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022C" w:rsidRPr="00623794" w:rsidRDefault="0056022C" w:rsidP="00623794">
      <w:pPr>
        <w:autoSpaceDE w:val="0"/>
        <w:autoSpaceDN w:val="0"/>
        <w:adjustRightInd w:val="0"/>
        <w:ind w:firstLine="851"/>
        <w:jc w:val="both"/>
        <w:outlineLvl w:val="1"/>
        <w:rPr>
          <w:sz w:val="28"/>
          <w:szCs w:val="28"/>
        </w:rPr>
      </w:pPr>
      <w:r w:rsidRPr="00623794">
        <w:rPr>
          <w:sz w:val="28"/>
          <w:szCs w:val="28"/>
        </w:rPr>
        <w:t>2.10.2. Основанием для отказа в предоставлении Муниципальной услуги являются:</w:t>
      </w:r>
    </w:p>
    <w:p w:rsidR="002556A2" w:rsidRDefault="002556A2" w:rsidP="002556A2">
      <w:pPr>
        <w:autoSpaceDE w:val="0"/>
        <w:autoSpaceDN w:val="0"/>
        <w:adjustRightInd w:val="0"/>
        <w:ind w:firstLine="708"/>
        <w:jc w:val="both"/>
        <w:outlineLvl w:val="1"/>
        <w:rPr>
          <w:sz w:val="28"/>
          <w:szCs w:val="28"/>
        </w:rPr>
      </w:pPr>
      <w:r w:rsidRPr="00CA3E2A">
        <w:rPr>
          <w:sz w:val="28"/>
          <w:szCs w:val="28"/>
        </w:rPr>
        <w:t>1) обращение (в письменном виде) Заявителя с просьбой о прекращении Муниципальной услуги;</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2) оспаривание в судебном порядке права на испрашиваемый земельный участок либо размещенные на нём объекты недвижимости;</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556A2" w:rsidRPr="00CA3E2A" w:rsidRDefault="002556A2" w:rsidP="002556A2">
      <w:pPr>
        <w:autoSpaceDE w:val="0"/>
        <w:autoSpaceDN w:val="0"/>
        <w:adjustRightInd w:val="0"/>
        <w:jc w:val="both"/>
        <w:outlineLvl w:val="1"/>
        <w:rPr>
          <w:sz w:val="28"/>
          <w:szCs w:val="28"/>
        </w:rPr>
      </w:pPr>
      <w:r>
        <w:rPr>
          <w:sz w:val="28"/>
          <w:szCs w:val="28"/>
        </w:rPr>
        <w:t xml:space="preserve">          </w:t>
      </w:r>
      <w:proofErr w:type="gramStart"/>
      <w:r>
        <w:rPr>
          <w:sz w:val="28"/>
          <w:szCs w:val="28"/>
        </w:rPr>
        <w:t>5</w:t>
      </w:r>
      <w:r w:rsidRPr="00CA3E2A">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6</w:t>
      </w:r>
      <w:r w:rsidRPr="00CA3E2A">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7</w:t>
      </w:r>
      <w:r w:rsidRPr="00CA3E2A">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CA3E2A">
        <w:rPr>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CA3E2A">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8</w:t>
      </w:r>
      <w:r w:rsidRPr="00CA3E2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A3E2A">
        <w:rPr>
          <w:sz w:val="28"/>
          <w:szCs w:val="28"/>
        </w:rPr>
        <w:t xml:space="preserve"> незавершенного строительства;</w:t>
      </w:r>
    </w:p>
    <w:p w:rsidR="002556A2" w:rsidRPr="00CA3E2A" w:rsidRDefault="002556A2" w:rsidP="002556A2">
      <w:pPr>
        <w:autoSpaceDE w:val="0"/>
        <w:autoSpaceDN w:val="0"/>
        <w:adjustRightInd w:val="0"/>
        <w:ind w:firstLine="708"/>
        <w:jc w:val="both"/>
        <w:outlineLvl w:val="1"/>
        <w:rPr>
          <w:sz w:val="28"/>
          <w:szCs w:val="28"/>
        </w:rPr>
      </w:pPr>
      <w:r>
        <w:rPr>
          <w:sz w:val="28"/>
          <w:szCs w:val="28"/>
        </w:rPr>
        <w:t>9</w:t>
      </w:r>
      <w:r w:rsidRPr="00CA3E2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10</w:t>
      </w:r>
      <w:r w:rsidRPr="00CA3E2A">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A3E2A">
        <w:rPr>
          <w:sz w:val="28"/>
          <w:szCs w:val="28"/>
        </w:rPr>
        <w:t xml:space="preserve"> для целей резервирования;</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11</w:t>
      </w:r>
      <w:r w:rsidRPr="00CA3E2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12</w:t>
      </w:r>
      <w:r w:rsidRPr="00CA3E2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3E2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lastRenderedPageBreak/>
        <w:t>13</w:t>
      </w:r>
      <w:r w:rsidRPr="00CA3E2A">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3E2A">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56A2" w:rsidRPr="00CA3E2A" w:rsidRDefault="002556A2" w:rsidP="002556A2">
      <w:pPr>
        <w:autoSpaceDE w:val="0"/>
        <w:autoSpaceDN w:val="0"/>
        <w:adjustRightInd w:val="0"/>
        <w:ind w:firstLine="708"/>
        <w:jc w:val="both"/>
        <w:outlineLvl w:val="1"/>
        <w:rPr>
          <w:sz w:val="28"/>
          <w:szCs w:val="28"/>
        </w:rPr>
      </w:pPr>
      <w:r>
        <w:rPr>
          <w:sz w:val="28"/>
          <w:szCs w:val="28"/>
        </w:rPr>
        <w:t>14</w:t>
      </w:r>
      <w:r w:rsidRPr="00CA3E2A">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CA3E2A">
        <w:rPr>
          <w:sz w:val="28"/>
          <w:szCs w:val="28"/>
        </w:rPr>
        <w:t>извещение</w:t>
      </w:r>
      <w:proofErr w:type="gramEnd"/>
      <w:r w:rsidRPr="00CA3E2A">
        <w:rPr>
          <w:sz w:val="28"/>
          <w:szCs w:val="28"/>
        </w:rPr>
        <w:t xml:space="preserve"> о проведении которого размещено в соответствии с пунктом 19 статьи 39.11 Земельного кодекса РФ;</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15</w:t>
      </w:r>
      <w:r w:rsidRPr="00CA3E2A">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CA3E2A">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2556A2" w:rsidRPr="00CA3E2A" w:rsidRDefault="002556A2" w:rsidP="002556A2">
      <w:pPr>
        <w:autoSpaceDE w:val="0"/>
        <w:autoSpaceDN w:val="0"/>
        <w:adjustRightInd w:val="0"/>
        <w:ind w:firstLine="708"/>
        <w:jc w:val="both"/>
        <w:outlineLvl w:val="1"/>
        <w:rPr>
          <w:sz w:val="28"/>
          <w:szCs w:val="28"/>
        </w:rPr>
      </w:pPr>
      <w:r>
        <w:rPr>
          <w:sz w:val="28"/>
          <w:szCs w:val="28"/>
        </w:rPr>
        <w:t>16</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56A2" w:rsidRPr="00CA3E2A" w:rsidRDefault="002556A2" w:rsidP="002556A2">
      <w:pPr>
        <w:autoSpaceDE w:val="0"/>
        <w:autoSpaceDN w:val="0"/>
        <w:adjustRightInd w:val="0"/>
        <w:ind w:firstLine="708"/>
        <w:jc w:val="both"/>
        <w:outlineLvl w:val="1"/>
        <w:rPr>
          <w:sz w:val="28"/>
          <w:szCs w:val="28"/>
        </w:rPr>
      </w:pPr>
      <w:r>
        <w:rPr>
          <w:sz w:val="28"/>
          <w:szCs w:val="28"/>
        </w:rPr>
        <w:t>17</w:t>
      </w:r>
      <w:r w:rsidRPr="00CA3E2A">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18</w:t>
      </w:r>
      <w:r w:rsidRPr="00CA3E2A">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19</w:t>
      </w:r>
      <w:r w:rsidRPr="00CA3E2A">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A3E2A">
        <w:rPr>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2556A2" w:rsidRPr="00CA3E2A" w:rsidRDefault="002556A2" w:rsidP="002556A2">
      <w:pPr>
        <w:autoSpaceDE w:val="0"/>
        <w:autoSpaceDN w:val="0"/>
        <w:adjustRightInd w:val="0"/>
        <w:ind w:firstLine="708"/>
        <w:jc w:val="both"/>
        <w:outlineLvl w:val="1"/>
        <w:rPr>
          <w:sz w:val="28"/>
          <w:szCs w:val="28"/>
        </w:rPr>
      </w:pPr>
      <w:r>
        <w:rPr>
          <w:sz w:val="28"/>
          <w:szCs w:val="28"/>
        </w:rPr>
        <w:t>20</w:t>
      </w:r>
      <w:r w:rsidRPr="00CA3E2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56A2" w:rsidRPr="00CA3E2A" w:rsidRDefault="002556A2" w:rsidP="002556A2">
      <w:pPr>
        <w:autoSpaceDE w:val="0"/>
        <w:autoSpaceDN w:val="0"/>
        <w:adjustRightInd w:val="0"/>
        <w:ind w:firstLine="708"/>
        <w:jc w:val="both"/>
        <w:outlineLvl w:val="1"/>
        <w:rPr>
          <w:sz w:val="28"/>
          <w:szCs w:val="28"/>
        </w:rPr>
      </w:pPr>
      <w:r>
        <w:rPr>
          <w:sz w:val="28"/>
          <w:szCs w:val="28"/>
        </w:rPr>
        <w:t>21</w:t>
      </w:r>
      <w:r w:rsidRPr="00CA3E2A">
        <w:rPr>
          <w:sz w:val="28"/>
          <w:szCs w:val="28"/>
        </w:rPr>
        <w:t>) предоставление земельного участка на заявленном виде прав не допускается;</w:t>
      </w:r>
    </w:p>
    <w:p w:rsidR="002556A2" w:rsidRPr="00CA3E2A" w:rsidRDefault="002556A2" w:rsidP="002556A2">
      <w:pPr>
        <w:autoSpaceDE w:val="0"/>
        <w:autoSpaceDN w:val="0"/>
        <w:adjustRightInd w:val="0"/>
        <w:ind w:firstLine="708"/>
        <w:jc w:val="both"/>
        <w:outlineLvl w:val="1"/>
        <w:rPr>
          <w:sz w:val="28"/>
          <w:szCs w:val="28"/>
        </w:rPr>
      </w:pPr>
      <w:r>
        <w:rPr>
          <w:sz w:val="28"/>
          <w:szCs w:val="28"/>
        </w:rPr>
        <w:t>22</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не установлен вид разрешенного использования;</w:t>
      </w:r>
    </w:p>
    <w:p w:rsidR="002556A2" w:rsidRPr="00CA3E2A" w:rsidRDefault="002556A2" w:rsidP="002556A2">
      <w:pPr>
        <w:autoSpaceDE w:val="0"/>
        <w:autoSpaceDN w:val="0"/>
        <w:adjustRightInd w:val="0"/>
        <w:ind w:firstLine="708"/>
        <w:jc w:val="both"/>
        <w:outlineLvl w:val="1"/>
        <w:rPr>
          <w:sz w:val="28"/>
          <w:szCs w:val="28"/>
        </w:rPr>
      </w:pPr>
      <w:r>
        <w:rPr>
          <w:sz w:val="28"/>
          <w:szCs w:val="28"/>
        </w:rPr>
        <w:t>23</w:t>
      </w:r>
      <w:r w:rsidRPr="00CA3E2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556A2" w:rsidRPr="00CA3E2A" w:rsidRDefault="002556A2" w:rsidP="002556A2">
      <w:pPr>
        <w:autoSpaceDE w:val="0"/>
        <w:autoSpaceDN w:val="0"/>
        <w:adjustRightInd w:val="0"/>
        <w:ind w:firstLine="708"/>
        <w:jc w:val="both"/>
        <w:outlineLvl w:val="1"/>
        <w:rPr>
          <w:sz w:val="28"/>
          <w:szCs w:val="28"/>
        </w:rPr>
      </w:pPr>
      <w:r>
        <w:rPr>
          <w:sz w:val="28"/>
          <w:szCs w:val="28"/>
        </w:rPr>
        <w:t>24</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25</w:t>
      </w:r>
      <w:r w:rsidRPr="00CA3E2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3E2A">
        <w:rPr>
          <w:sz w:val="28"/>
          <w:szCs w:val="28"/>
        </w:rPr>
        <w:t xml:space="preserve"> сносу или реконструкции;</w:t>
      </w:r>
    </w:p>
    <w:p w:rsidR="002556A2" w:rsidRPr="00CA3E2A" w:rsidRDefault="002556A2" w:rsidP="002556A2">
      <w:pPr>
        <w:autoSpaceDE w:val="0"/>
        <w:autoSpaceDN w:val="0"/>
        <w:adjustRightInd w:val="0"/>
        <w:ind w:firstLine="708"/>
        <w:jc w:val="both"/>
        <w:outlineLvl w:val="1"/>
        <w:rPr>
          <w:sz w:val="28"/>
          <w:szCs w:val="28"/>
        </w:rPr>
      </w:pPr>
      <w:r>
        <w:rPr>
          <w:sz w:val="28"/>
          <w:szCs w:val="28"/>
        </w:rPr>
        <w:t>26</w:t>
      </w:r>
      <w:r w:rsidRPr="00CA3E2A">
        <w:rPr>
          <w:sz w:val="28"/>
          <w:szCs w:val="28"/>
        </w:rPr>
        <w:t>) границы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подлежат уточнению в соответствии с Федеральным законом «О государственной регистрации недвижимости»;</w:t>
      </w:r>
    </w:p>
    <w:p w:rsidR="002556A2" w:rsidRPr="00CA3E2A" w:rsidRDefault="002556A2" w:rsidP="002556A2">
      <w:pPr>
        <w:autoSpaceDE w:val="0"/>
        <w:autoSpaceDN w:val="0"/>
        <w:adjustRightInd w:val="0"/>
        <w:ind w:firstLine="708"/>
        <w:jc w:val="both"/>
        <w:outlineLvl w:val="1"/>
        <w:rPr>
          <w:sz w:val="28"/>
          <w:szCs w:val="28"/>
        </w:rPr>
      </w:pPr>
      <w:r>
        <w:rPr>
          <w:sz w:val="28"/>
          <w:szCs w:val="28"/>
        </w:rPr>
        <w:t>27</w:t>
      </w:r>
      <w:r w:rsidRPr="00CA3E2A">
        <w:rPr>
          <w:sz w:val="28"/>
          <w:szCs w:val="28"/>
        </w:rPr>
        <w:t>) площадь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28</w:t>
      </w:r>
      <w:r w:rsidRPr="00CA3E2A">
        <w:rPr>
          <w:sz w:val="28"/>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2556A2" w:rsidRPr="000D0E8A" w:rsidRDefault="002556A2" w:rsidP="002556A2">
      <w:pPr>
        <w:tabs>
          <w:tab w:val="left" w:pos="1260"/>
          <w:tab w:val="left" w:pos="1440"/>
        </w:tabs>
        <w:suppressAutoHyphens/>
        <w:ind w:firstLine="709"/>
        <w:jc w:val="both"/>
        <w:rPr>
          <w:sz w:val="28"/>
          <w:szCs w:val="28"/>
          <w:lang w:eastAsia="ar-SA"/>
        </w:rPr>
      </w:pPr>
      <w:r w:rsidRPr="000D0E8A">
        <w:rPr>
          <w:sz w:val="28"/>
          <w:szCs w:val="28"/>
          <w:lang w:eastAsia="ar-SA"/>
        </w:rPr>
        <w:t xml:space="preserve">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w:t>
      </w:r>
      <w:r w:rsidRPr="000D0E8A">
        <w:rPr>
          <w:sz w:val="28"/>
          <w:szCs w:val="28"/>
          <w:lang w:eastAsia="ar-SA"/>
        </w:rPr>
        <w:lastRenderedPageBreak/>
        <w:t>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2556A2" w:rsidRPr="000D0E8A" w:rsidRDefault="002556A2" w:rsidP="002556A2">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022C" w:rsidRDefault="0056022C" w:rsidP="0056022C">
      <w:pPr>
        <w:autoSpaceDE w:val="0"/>
        <w:autoSpaceDN w:val="0"/>
        <w:adjustRightInd w:val="0"/>
        <w:ind w:firstLine="708"/>
        <w:jc w:val="both"/>
        <w:outlineLvl w:val="1"/>
        <w:rPr>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Default="0056022C" w:rsidP="00623794">
      <w:pPr>
        <w:spacing w:line="200" w:lineRule="atLeast"/>
        <w:ind w:firstLine="851"/>
        <w:jc w:val="both"/>
        <w:textAlignment w:val="baseline"/>
        <w:rPr>
          <w:sz w:val="28"/>
          <w:szCs w:val="28"/>
        </w:rPr>
      </w:pPr>
      <w:proofErr w:type="gramStart"/>
      <w:r w:rsidRPr="00623794">
        <w:rPr>
          <w:rFonts w:eastAsia="Calibri"/>
          <w:sz w:val="28"/>
          <w:szCs w:val="28"/>
          <w:lang w:eastAsia="en-US"/>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часть земельного участка на кадастровом плане территории с указанием координат характерных точек границ территории (с использованием схемы координат, применяемой при ведении государственного кадастра недвижимости).</w:t>
      </w:r>
      <w:proofErr w:type="gramEnd"/>
    </w:p>
    <w:p w:rsidR="005D2264" w:rsidRPr="002D0AEC" w:rsidRDefault="005D2264" w:rsidP="00623794">
      <w:pPr>
        <w:autoSpaceDE w:val="0"/>
        <w:autoSpaceDN w:val="0"/>
        <w:adjustRightInd w:val="0"/>
        <w:ind w:firstLine="851"/>
        <w:jc w:val="center"/>
        <w:outlineLvl w:val="1"/>
        <w:rPr>
          <w:b/>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623794">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w:t>
      </w:r>
      <w:proofErr w:type="gramStart"/>
      <w:r w:rsidRPr="002D0AEC">
        <w:rPr>
          <w:b/>
          <w:sz w:val="28"/>
          <w:szCs w:val="28"/>
        </w:rPr>
        <w:t>которые</w:t>
      </w:r>
      <w:proofErr w:type="gramEnd"/>
      <w:r w:rsidRPr="002D0AEC">
        <w:rPr>
          <w:b/>
          <w:sz w:val="28"/>
          <w:szCs w:val="28"/>
        </w:rPr>
        <w:t xml:space="preserve">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623794">
      <w:pPr>
        <w:autoSpaceDE w:val="0"/>
        <w:autoSpaceDN w:val="0"/>
        <w:adjustRightInd w:val="0"/>
        <w:ind w:firstLine="851"/>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таких услуг</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w:t>
      </w:r>
      <w:r w:rsidRPr="000D0E8A">
        <w:rPr>
          <w:sz w:val="28"/>
          <w:szCs w:val="28"/>
        </w:rPr>
        <w:lastRenderedPageBreak/>
        <w:t>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2556A2" w:rsidRPr="000D0E8A" w:rsidRDefault="002556A2" w:rsidP="002556A2">
      <w:pPr>
        <w:autoSpaceDE w:val="0"/>
        <w:autoSpaceDN w:val="0"/>
        <w:adjustRightInd w:val="0"/>
        <w:ind w:firstLine="708"/>
        <w:jc w:val="both"/>
        <w:outlineLvl w:val="1"/>
        <w:rPr>
          <w:sz w:val="28"/>
          <w:szCs w:val="28"/>
        </w:rPr>
      </w:pP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2556A2" w:rsidRPr="000D0E8A" w:rsidRDefault="002556A2" w:rsidP="002556A2">
      <w:pPr>
        <w:autoSpaceDE w:val="0"/>
        <w:autoSpaceDN w:val="0"/>
        <w:adjustRightInd w:val="0"/>
        <w:jc w:val="center"/>
        <w:outlineLvl w:val="1"/>
        <w:rPr>
          <w:b/>
          <w:sz w:val="28"/>
          <w:szCs w:val="28"/>
        </w:rPr>
      </w:pPr>
    </w:p>
    <w:p w:rsidR="002556A2" w:rsidRDefault="002556A2" w:rsidP="002556A2">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556A2" w:rsidRPr="000D0E8A" w:rsidRDefault="002556A2" w:rsidP="002556A2">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556A2" w:rsidRPr="000D0E8A" w:rsidRDefault="002556A2" w:rsidP="002556A2">
      <w:pPr>
        <w:ind w:firstLine="708"/>
        <w:jc w:val="both"/>
        <w:rPr>
          <w:sz w:val="28"/>
          <w:szCs w:val="28"/>
        </w:rPr>
      </w:pPr>
      <w:r w:rsidRPr="000D0E8A">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0D0E8A">
        <w:rPr>
          <w:sz w:val="28"/>
          <w:szCs w:val="28"/>
        </w:rPr>
        <w:lastRenderedPageBreak/>
        <w:t>законодательством Российской Федерации о социальной защите инвалидов, в том числе обеспечиваются:</w:t>
      </w:r>
    </w:p>
    <w:p w:rsidR="002556A2" w:rsidRPr="000D0E8A" w:rsidRDefault="002556A2" w:rsidP="002556A2">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56A2" w:rsidRPr="000D0E8A" w:rsidRDefault="002556A2" w:rsidP="002556A2">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56A2" w:rsidRPr="000D0E8A" w:rsidRDefault="002556A2" w:rsidP="002556A2">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56A2" w:rsidRPr="000D0E8A" w:rsidRDefault="002556A2" w:rsidP="002556A2">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6A2" w:rsidRPr="000D0E8A" w:rsidRDefault="002556A2" w:rsidP="002556A2">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56A2" w:rsidRPr="000D0E8A" w:rsidRDefault="002556A2" w:rsidP="002556A2">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556A2" w:rsidRPr="000D0E8A" w:rsidRDefault="002556A2" w:rsidP="002556A2">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556A2" w:rsidRPr="000D0E8A" w:rsidRDefault="002556A2" w:rsidP="002556A2">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56A2" w:rsidRPr="000D0E8A" w:rsidRDefault="002556A2" w:rsidP="002556A2">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556A2" w:rsidRPr="000D0E8A" w:rsidRDefault="002556A2" w:rsidP="002556A2">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556A2" w:rsidRPr="000D0E8A" w:rsidRDefault="002556A2" w:rsidP="002556A2">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lastRenderedPageBreak/>
        <w:t>Информационные стенды размещаются на видном, доступном месте.</w:t>
      </w:r>
    </w:p>
    <w:p w:rsidR="002556A2" w:rsidRPr="000D0E8A" w:rsidRDefault="002556A2" w:rsidP="002556A2">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56A2" w:rsidRPr="000D0E8A" w:rsidRDefault="002556A2" w:rsidP="002556A2">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556A2" w:rsidRPr="000D0E8A" w:rsidRDefault="002556A2" w:rsidP="002556A2">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2556A2" w:rsidRPr="000D0E8A" w:rsidRDefault="002556A2" w:rsidP="002556A2">
      <w:pPr>
        <w:ind w:firstLine="708"/>
        <w:jc w:val="both"/>
        <w:rPr>
          <w:sz w:val="28"/>
          <w:szCs w:val="28"/>
        </w:rPr>
      </w:pPr>
      <w:r w:rsidRPr="000D0E8A">
        <w:rPr>
          <w:sz w:val="28"/>
          <w:szCs w:val="28"/>
        </w:rPr>
        <w:t>возможность и удобство оформления Заявителем письменного обращения;</w:t>
      </w:r>
    </w:p>
    <w:p w:rsidR="002556A2" w:rsidRPr="000D0E8A" w:rsidRDefault="002556A2" w:rsidP="002556A2">
      <w:pPr>
        <w:ind w:firstLine="708"/>
        <w:jc w:val="both"/>
        <w:rPr>
          <w:sz w:val="28"/>
          <w:szCs w:val="28"/>
        </w:rPr>
      </w:pPr>
      <w:r w:rsidRPr="000D0E8A">
        <w:rPr>
          <w:sz w:val="28"/>
          <w:szCs w:val="28"/>
        </w:rPr>
        <w:t>телефонную связь;</w:t>
      </w:r>
    </w:p>
    <w:p w:rsidR="002556A2" w:rsidRPr="000D0E8A" w:rsidRDefault="002556A2" w:rsidP="002556A2">
      <w:pPr>
        <w:ind w:firstLine="708"/>
        <w:jc w:val="both"/>
        <w:rPr>
          <w:sz w:val="28"/>
          <w:szCs w:val="28"/>
        </w:rPr>
      </w:pPr>
      <w:r w:rsidRPr="000D0E8A">
        <w:rPr>
          <w:sz w:val="28"/>
          <w:szCs w:val="28"/>
        </w:rPr>
        <w:t>возможность копирования документов;</w:t>
      </w:r>
    </w:p>
    <w:p w:rsidR="002556A2" w:rsidRPr="000D0E8A" w:rsidRDefault="002556A2" w:rsidP="002556A2">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2556A2" w:rsidRPr="000D0E8A" w:rsidRDefault="002556A2" w:rsidP="002556A2">
      <w:pPr>
        <w:ind w:firstLine="708"/>
        <w:jc w:val="both"/>
        <w:rPr>
          <w:sz w:val="28"/>
          <w:szCs w:val="28"/>
        </w:rPr>
      </w:pPr>
      <w:r w:rsidRPr="000D0E8A">
        <w:rPr>
          <w:sz w:val="28"/>
          <w:szCs w:val="28"/>
        </w:rPr>
        <w:t>наличие письменных принадлежностей и бумаги формата A4.</w:t>
      </w:r>
    </w:p>
    <w:p w:rsidR="002556A2" w:rsidRPr="000D0E8A" w:rsidRDefault="002556A2" w:rsidP="002556A2">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56A2" w:rsidRPr="000D0E8A" w:rsidRDefault="002556A2" w:rsidP="002556A2">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556A2" w:rsidRPr="000D0E8A" w:rsidRDefault="002556A2" w:rsidP="002556A2">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556A2" w:rsidRPr="000D0E8A" w:rsidRDefault="002556A2" w:rsidP="002556A2">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556A2" w:rsidRPr="000D0E8A" w:rsidRDefault="002556A2" w:rsidP="002556A2">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lastRenderedPageBreak/>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 </w:t>
      </w:r>
    </w:p>
    <w:p w:rsidR="002556A2" w:rsidRPr="000D0E8A" w:rsidRDefault="002556A2" w:rsidP="002556A2">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2556A2" w:rsidRPr="000D0E8A" w:rsidRDefault="002556A2" w:rsidP="002556A2">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556A2" w:rsidRPr="000D0E8A" w:rsidRDefault="002556A2" w:rsidP="002556A2">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556A2" w:rsidRPr="000D0E8A" w:rsidRDefault="002556A2" w:rsidP="002556A2">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2556A2" w:rsidRPr="000D0E8A" w:rsidRDefault="002556A2" w:rsidP="002556A2">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2556A2" w:rsidRPr="000D0E8A" w:rsidRDefault="002556A2" w:rsidP="002556A2">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56A2" w:rsidRPr="000D0E8A" w:rsidRDefault="002556A2" w:rsidP="002556A2">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2556A2" w:rsidRPr="000D0E8A" w:rsidRDefault="002556A2" w:rsidP="002556A2">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w:t>
      </w:r>
      <w:r w:rsidRPr="000D0E8A">
        <w:rPr>
          <w:sz w:val="28"/>
          <w:szCs w:val="28"/>
        </w:rPr>
        <w:lastRenderedPageBreak/>
        <w:t>комплексный запрос) не осуществляется.</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556A2" w:rsidRPr="001B6F1C" w:rsidRDefault="002556A2" w:rsidP="002556A2">
      <w:pPr>
        <w:widowControl w:val="0"/>
        <w:autoSpaceDE w:val="0"/>
        <w:autoSpaceDN w:val="0"/>
        <w:adjustRightInd w:val="0"/>
        <w:ind w:firstLine="708"/>
        <w:jc w:val="both"/>
        <w:rPr>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56A2" w:rsidRPr="000D0E8A" w:rsidRDefault="002556A2" w:rsidP="002556A2">
      <w:pPr>
        <w:autoSpaceDE w:val="0"/>
        <w:autoSpaceDN w:val="0"/>
        <w:adjustRightInd w:val="0"/>
        <w:jc w:val="both"/>
        <w:outlineLvl w:val="1"/>
        <w:rPr>
          <w:sz w:val="28"/>
          <w:szCs w:val="28"/>
        </w:rPr>
      </w:pPr>
    </w:p>
    <w:p w:rsidR="002556A2" w:rsidRPr="00C67F8D" w:rsidRDefault="002556A2" w:rsidP="002556A2">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556A2" w:rsidRPr="00C67F8D" w:rsidRDefault="002556A2" w:rsidP="002556A2">
      <w:pPr>
        <w:ind w:firstLine="709"/>
        <w:jc w:val="both"/>
        <w:rPr>
          <w:sz w:val="28"/>
          <w:szCs w:val="28"/>
        </w:rPr>
      </w:pPr>
      <w:r w:rsidRPr="00C67F8D">
        <w:rPr>
          <w:sz w:val="28"/>
          <w:szCs w:val="28"/>
        </w:rPr>
        <w:t>в Уполномоченный орган;</w:t>
      </w:r>
    </w:p>
    <w:p w:rsidR="002556A2" w:rsidRPr="00C67F8D" w:rsidRDefault="002556A2" w:rsidP="002556A2">
      <w:pPr>
        <w:ind w:firstLine="709"/>
        <w:jc w:val="both"/>
        <w:rPr>
          <w:sz w:val="28"/>
          <w:szCs w:val="28"/>
        </w:rPr>
      </w:pPr>
      <w:r w:rsidRPr="00C67F8D">
        <w:rPr>
          <w:sz w:val="28"/>
          <w:szCs w:val="28"/>
        </w:rPr>
        <w:t>через МФЦ в Уполномоченный орган;</w:t>
      </w:r>
    </w:p>
    <w:p w:rsidR="002556A2" w:rsidRPr="00C67F8D" w:rsidRDefault="002556A2" w:rsidP="002556A2">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2556A2" w:rsidRPr="00C67F8D" w:rsidRDefault="002556A2" w:rsidP="002556A2">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556A2" w:rsidRPr="00C67F8D" w:rsidRDefault="002556A2" w:rsidP="002556A2">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556A2" w:rsidRPr="00C67F8D" w:rsidRDefault="002556A2" w:rsidP="002556A2">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xml:space="preserve">, и их заверение с целью направления в орган, </w:t>
      </w:r>
      <w:r w:rsidRPr="00C67F8D">
        <w:rPr>
          <w:sz w:val="28"/>
          <w:szCs w:val="28"/>
        </w:rPr>
        <w:lastRenderedPageBreak/>
        <w:t>уполномоченный на принятие решения о предоставлении Муниципальной услуги.</w:t>
      </w:r>
      <w:proofErr w:type="gramEnd"/>
    </w:p>
    <w:p w:rsidR="002556A2" w:rsidRDefault="002556A2" w:rsidP="002556A2">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Pr="00DB54F7" w:rsidRDefault="005D2264" w:rsidP="00DB54F7">
      <w:pPr>
        <w:ind w:firstLine="720"/>
        <w:jc w:val="center"/>
        <w:rPr>
          <w:b/>
          <w:sz w:val="28"/>
          <w:szCs w:val="28"/>
        </w:rPr>
      </w:pPr>
    </w:p>
    <w:p w:rsidR="002556A2" w:rsidRDefault="002556A2" w:rsidP="002556A2">
      <w:pPr>
        <w:spacing w:line="0" w:lineRule="atLeast"/>
        <w:jc w:val="center"/>
        <w:rPr>
          <w:b/>
          <w:sz w:val="28"/>
          <w:szCs w:val="28"/>
        </w:rPr>
      </w:pPr>
      <w:r w:rsidRPr="006334FF">
        <w:rPr>
          <w:b/>
          <w:sz w:val="28"/>
          <w:szCs w:val="28"/>
        </w:rPr>
        <w:t xml:space="preserve">3. СОСТАВ, ПОСЛЕДОВАТЕЛЬНОСТЬ И СРОКИ </w:t>
      </w:r>
    </w:p>
    <w:p w:rsidR="002556A2" w:rsidRDefault="002556A2" w:rsidP="002556A2">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2556A2" w:rsidRDefault="002556A2" w:rsidP="002556A2">
      <w:pPr>
        <w:spacing w:line="0" w:lineRule="atLeast"/>
        <w:jc w:val="center"/>
        <w:rPr>
          <w:b/>
          <w:sz w:val="28"/>
          <w:szCs w:val="28"/>
        </w:rPr>
      </w:pPr>
      <w:r w:rsidRPr="006334FF">
        <w:rPr>
          <w:b/>
          <w:sz w:val="28"/>
          <w:szCs w:val="28"/>
        </w:rPr>
        <w:t xml:space="preserve">(ДЕЙСТВИЙ), ТРЕБОВАНИЯ К ПОРЯДКУ ИХ ВЫПОЛНЕНИЯ, </w:t>
      </w:r>
    </w:p>
    <w:p w:rsidR="002556A2" w:rsidRDefault="002556A2" w:rsidP="002556A2">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2556A2" w:rsidRDefault="002556A2" w:rsidP="002556A2">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2556A2" w:rsidRPr="006334FF" w:rsidRDefault="002556A2" w:rsidP="002556A2">
      <w:pPr>
        <w:spacing w:line="0" w:lineRule="atLeast"/>
        <w:jc w:val="center"/>
        <w:rPr>
          <w:b/>
          <w:sz w:val="28"/>
          <w:szCs w:val="28"/>
        </w:rPr>
      </w:pPr>
      <w:r w:rsidRPr="006334FF">
        <w:rPr>
          <w:b/>
          <w:sz w:val="28"/>
          <w:szCs w:val="28"/>
        </w:rPr>
        <w:t>В МНОГОФУНКЦИОНАЛЬНЫХ ЦЕНТРАХ ПРЕДОСТАВЛЕНИЯ</w:t>
      </w:r>
    </w:p>
    <w:p w:rsidR="002556A2" w:rsidRPr="006334FF" w:rsidRDefault="002556A2" w:rsidP="002556A2">
      <w:pPr>
        <w:spacing w:line="0" w:lineRule="atLeast"/>
        <w:jc w:val="center"/>
        <w:rPr>
          <w:b/>
          <w:sz w:val="28"/>
          <w:szCs w:val="28"/>
        </w:rPr>
      </w:pPr>
      <w:r w:rsidRPr="006334FF">
        <w:rPr>
          <w:b/>
          <w:sz w:val="28"/>
          <w:szCs w:val="28"/>
        </w:rPr>
        <w:t>ГОСУДАРСТВЕННЫХ И МУНИЦИПАЛЬНЫХ УСЛУГ</w:t>
      </w:r>
    </w:p>
    <w:p w:rsidR="002556A2" w:rsidRPr="006334FF" w:rsidRDefault="002556A2" w:rsidP="002556A2">
      <w:pPr>
        <w:spacing w:line="0" w:lineRule="atLeast"/>
        <w:ind w:firstLine="709"/>
        <w:jc w:val="both"/>
        <w:rPr>
          <w:sz w:val="28"/>
          <w:szCs w:val="28"/>
        </w:rPr>
      </w:pPr>
    </w:p>
    <w:p w:rsidR="002556A2" w:rsidRPr="000D0E8A" w:rsidRDefault="002556A2" w:rsidP="002556A2">
      <w:pPr>
        <w:jc w:val="center"/>
        <w:rPr>
          <w:sz w:val="28"/>
          <w:szCs w:val="28"/>
        </w:rPr>
      </w:pPr>
      <w:r w:rsidRPr="000D0E8A">
        <w:rPr>
          <w:b/>
          <w:sz w:val="28"/>
          <w:szCs w:val="28"/>
        </w:rPr>
        <w:t>3.1. Состав и последовательность административных процедур (действий)</w:t>
      </w:r>
    </w:p>
    <w:p w:rsidR="002556A2" w:rsidRPr="006334FF" w:rsidRDefault="002556A2" w:rsidP="002556A2">
      <w:pPr>
        <w:jc w:val="center"/>
        <w:rPr>
          <w:sz w:val="28"/>
          <w:szCs w:val="28"/>
        </w:rPr>
      </w:pPr>
    </w:p>
    <w:p w:rsidR="002556A2" w:rsidRPr="000D0E8A" w:rsidRDefault="002556A2" w:rsidP="002556A2">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2556A2" w:rsidRPr="000D0E8A" w:rsidRDefault="002556A2" w:rsidP="002556A2">
      <w:pPr>
        <w:ind w:firstLine="708"/>
        <w:jc w:val="both"/>
        <w:rPr>
          <w:sz w:val="28"/>
          <w:szCs w:val="28"/>
        </w:rPr>
      </w:pPr>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556A2" w:rsidRPr="000D0E8A" w:rsidRDefault="002556A2" w:rsidP="002556A2">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556A2" w:rsidRPr="000D0E8A" w:rsidRDefault="002556A2" w:rsidP="002556A2">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556A2" w:rsidRPr="000D0E8A" w:rsidRDefault="002556A2" w:rsidP="002556A2">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556A2" w:rsidRPr="000D0E8A" w:rsidRDefault="002556A2" w:rsidP="002556A2">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556A2" w:rsidRPr="000D0E8A" w:rsidRDefault="002556A2" w:rsidP="002556A2">
      <w:pPr>
        <w:autoSpaceDE w:val="0"/>
        <w:autoSpaceDN w:val="0"/>
        <w:adjustRightInd w:val="0"/>
        <w:ind w:firstLine="708"/>
        <w:jc w:val="both"/>
        <w:rPr>
          <w:sz w:val="28"/>
          <w:szCs w:val="28"/>
        </w:rPr>
      </w:pPr>
      <w:r w:rsidRPr="000D0E8A">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2556A2" w:rsidRPr="000D0E8A" w:rsidRDefault="002556A2" w:rsidP="002556A2">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56A2" w:rsidRPr="000D0E8A" w:rsidRDefault="002556A2" w:rsidP="002556A2">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556A2" w:rsidRPr="000D0E8A" w:rsidRDefault="002556A2" w:rsidP="002556A2">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2556A2" w:rsidRPr="000D0E8A" w:rsidRDefault="002556A2" w:rsidP="002556A2">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lastRenderedPageBreak/>
        <w:t>иные процедуры;</w:t>
      </w:r>
    </w:p>
    <w:p w:rsidR="002556A2" w:rsidRPr="000D0E8A" w:rsidRDefault="002556A2" w:rsidP="002556A2">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56A2" w:rsidRPr="000D0E8A" w:rsidRDefault="002556A2" w:rsidP="002556A2">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556A2" w:rsidRPr="000D0E8A" w:rsidRDefault="002556A2" w:rsidP="002556A2">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2556A2" w:rsidRDefault="002556A2" w:rsidP="002556A2">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56A2" w:rsidRPr="000D0E8A" w:rsidRDefault="002556A2" w:rsidP="002556A2">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2556A2" w:rsidRPr="000D0E8A" w:rsidRDefault="002556A2" w:rsidP="002556A2">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2556A2" w:rsidRDefault="002556A2" w:rsidP="002556A2">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5D2264" w:rsidRDefault="002556A2" w:rsidP="002556A2">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2556A2" w:rsidRPr="002556A2" w:rsidRDefault="002556A2" w:rsidP="002556A2">
      <w:pPr>
        <w:autoSpaceDE w:val="0"/>
        <w:autoSpaceDN w:val="0"/>
        <w:adjustRightInd w:val="0"/>
        <w:ind w:firstLine="851"/>
        <w:jc w:val="both"/>
        <w:rPr>
          <w:sz w:val="28"/>
          <w:szCs w:val="28"/>
        </w:rPr>
      </w:pPr>
    </w:p>
    <w:p w:rsidR="002556A2" w:rsidRPr="000D0E8A" w:rsidRDefault="002556A2" w:rsidP="002556A2">
      <w:pPr>
        <w:jc w:val="center"/>
        <w:rPr>
          <w:b/>
          <w:sz w:val="28"/>
          <w:szCs w:val="28"/>
        </w:rPr>
      </w:pPr>
      <w:r w:rsidRPr="000D0E8A">
        <w:rPr>
          <w:b/>
          <w:sz w:val="28"/>
          <w:szCs w:val="28"/>
        </w:rPr>
        <w:t>3.2. Прием заявления и прилагаемых к нему документов,</w:t>
      </w:r>
    </w:p>
    <w:p w:rsidR="002556A2" w:rsidRPr="000D0E8A" w:rsidRDefault="002556A2" w:rsidP="002556A2">
      <w:pPr>
        <w:jc w:val="center"/>
        <w:rPr>
          <w:b/>
          <w:sz w:val="28"/>
          <w:szCs w:val="28"/>
        </w:rPr>
      </w:pPr>
      <w:r w:rsidRPr="000D0E8A">
        <w:rPr>
          <w:b/>
          <w:sz w:val="28"/>
          <w:szCs w:val="28"/>
        </w:rPr>
        <w:t>регистрация заявления и выдача Заявителю расписки</w:t>
      </w:r>
    </w:p>
    <w:p w:rsidR="002556A2" w:rsidRPr="000D0E8A" w:rsidRDefault="002556A2" w:rsidP="002556A2">
      <w:pPr>
        <w:jc w:val="center"/>
        <w:rPr>
          <w:b/>
          <w:sz w:val="28"/>
          <w:szCs w:val="28"/>
        </w:rPr>
      </w:pPr>
      <w:r w:rsidRPr="000D0E8A">
        <w:rPr>
          <w:b/>
          <w:sz w:val="28"/>
          <w:szCs w:val="28"/>
        </w:rPr>
        <w:t xml:space="preserve">в получении заявления и документов, передача курьером </w:t>
      </w:r>
    </w:p>
    <w:p w:rsidR="002556A2" w:rsidRPr="000D0E8A" w:rsidRDefault="002556A2" w:rsidP="002556A2">
      <w:pPr>
        <w:jc w:val="center"/>
        <w:rPr>
          <w:b/>
          <w:sz w:val="28"/>
          <w:szCs w:val="28"/>
        </w:rPr>
      </w:pPr>
      <w:r w:rsidRPr="000D0E8A">
        <w:rPr>
          <w:b/>
          <w:sz w:val="28"/>
          <w:szCs w:val="28"/>
        </w:rPr>
        <w:t>пакета документов из МФЦ в Уполномоченный орган</w:t>
      </w:r>
    </w:p>
    <w:p w:rsidR="002556A2" w:rsidRPr="000D0E8A" w:rsidRDefault="002556A2" w:rsidP="002556A2">
      <w:pPr>
        <w:ind w:firstLine="708"/>
        <w:jc w:val="both"/>
        <w:rPr>
          <w:sz w:val="28"/>
          <w:szCs w:val="28"/>
        </w:rPr>
      </w:pPr>
    </w:p>
    <w:p w:rsidR="002556A2" w:rsidRPr="000D0E8A" w:rsidRDefault="002556A2" w:rsidP="002556A2">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2556A2" w:rsidRPr="000D0E8A" w:rsidRDefault="002556A2" w:rsidP="002556A2">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 xml:space="preserve">пунктом 2.6.1 подраздела 2.6 </w:t>
      </w:r>
      <w:r w:rsidRPr="00C67F8D">
        <w:rPr>
          <w:sz w:val="28"/>
          <w:szCs w:val="28"/>
        </w:rPr>
        <w:lastRenderedPageBreak/>
        <w:t>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556A2" w:rsidRPr="000D0E8A" w:rsidRDefault="002556A2" w:rsidP="002556A2">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556A2" w:rsidRPr="000D0E8A" w:rsidRDefault="002556A2" w:rsidP="002556A2">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556A2" w:rsidRPr="000D0E8A" w:rsidRDefault="002556A2" w:rsidP="002556A2">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556A2" w:rsidRPr="000D0E8A" w:rsidRDefault="002556A2" w:rsidP="002556A2">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556A2" w:rsidRPr="000D0E8A" w:rsidRDefault="002556A2" w:rsidP="002556A2">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556A2" w:rsidRPr="000D0E8A" w:rsidRDefault="002556A2" w:rsidP="002556A2">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2556A2" w:rsidRPr="000D0E8A" w:rsidRDefault="002556A2" w:rsidP="002556A2">
      <w:pPr>
        <w:ind w:firstLine="708"/>
        <w:jc w:val="both"/>
        <w:rPr>
          <w:sz w:val="28"/>
          <w:szCs w:val="28"/>
        </w:rPr>
      </w:pPr>
      <w:r w:rsidRPr="000D0E8A">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r w:rsidRPr="000D0E8A">
        <w:rPr>
          <w:sz w:val="28"/>
          <w:szCs w:val="28"/>
        </w:rPr>
        <w:lastRenderedPageBreak/>
        <w:t>связанным с предоставлением Муниципальной услуги, а также консультирование Заявителя о порядке предоставления Муниципальной услуги в МФЦ.</w:t>
      </w:r>
    </w:p>
    <w:p w:rsidR="002556A2" w:rsidRPr="000D0E8A" w:rsidRDefault="002556A2" w:rsidP="002556A2">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556A2" w:rsidRPr="000D0E8A" w:rsidRDefault="002556A2" w:rsidP="002556A2">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556A2" w:rsidRDefault="002556A2" w:rsidP="002556A2">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556A2" w:rsidRPr="00283220" w:rsidRDefault="002556A2" w:rsidP="002556A2">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2556A2" w:rsidRPr="000D0E8A" w:rsidRDefault="002556A2" w:rsidP="002556A2">
      <w:pPr>
        <w:jc w:val="center"/>
        <w:rPr>
          <w:b/>
          <w:sz w:val="28"/>
          <w:szCs w:val="28"/>
        </w:rPr>
      </w:pPr>
      <w:r w:rsidRPr="000D0E8A">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556A2" w:rsidRPr="000D0E8A" w:rsidRDefault="002556A2" w:rsidP="002556A2">
      <w:pPr>
        <w:jc w:val="center"/>
        <w:rPr>
          <w:b/>
          <w:sz w:val="28"/>
          <w:szCs w:val="28"/>
        </w:rPr>
      </w:pPr>
      <w:r w:rsidRPr="000D0E8A">
        <w:rPr>
          <w:b/>
          <w:sz w:val="28"/>
          <w:szCs w:val="28"/>
        </w:rPr>
        <w:t>для получения документов и (или) информации</w:t>
      </w:r>
    </w:p>
    <w:p w:rsidR="002556A2" w:rsidRPr="000D0E8A" w:rsidRDefault="002556A2" w:rsidP="002556A2">
      <w:pPr>
        <w:jc w:val="center"/>
        <w:rPr>
          <w:b/>
          <w:sz w:val="28"/>
          <w:szCs w:val="28"/>
        </w:rPr>
      </w:pPr>
    </w:p>
    <w:p w:rsidR="002556A2" w:rsidRPr="000D0E8A" w:rsidRDefault="002556A2" w:rsidP="002556A2">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556A2" w:rsidRPr="000D0E8A" w:rsidRDefault="002556A2" w:rsidP="002556A2">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556A2" w:rsidRPr="000D0E8A" w:rsidRDefault="002556A2" w:rsidP="002556A2">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lastRenderedPageBreak/>
        <w:t>- проверяет соответствие представленных документов установленным требованиям, удостоверяясь, что:</w:t>
      </w:r>
    </w:p>
    <w:p w:rsidR="002556A2" w:rsidRPr="000D0E8A" w:rsidRDefault="002556A2" w:rsidP="002556A2">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556A2" w:rsidRPr="000D0E8A" w:rsidRDefault="002556A2" w:rsidP="002556A2">
      <w:pPr>
        <w:ind w:firstLine="708"/>
        <w:jc w:val="both"/>
        <w:rPr>
          <w:sz w:val="28"/>
          <w:szCs w:val="28"/>
        </w:rPr>
      </w:pPr>
      <w:r w:rsidRPr="000D0E8A">
        <w:rPr>
          <w:sz w:val="28"/>
          <w:szCs w:val="28"/>
        </w:rPr>
        <w:t>- тексты документов написаны разборчиво;</w:t>
      </w:r>
    </w:p>
    <w:p w:rsidR="002556A2" w:rsidRPr="000D0E8A" w:rsidRDefault="002556A2" w:rsidP="002556A2">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2556A2" w:rsidRPr="000D0E8A" w:rsidRDefault="002556A2" w:rsidP="002556A2">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2556A2" w:rsidRPr="000D0E8A" w:rsidRDefault="002556A2" w:rsidP="002556A2">
      <w:pPr>
        <w:ind w:firstLine="708"/>
        <w:jc w:val="both"/>
        <w:rPr>
          <w:sz w:val="28"/>
          <w:szCs w:val="28"/>
        </w:rPr>
      </w:pPr>
      <w:r w:rsidRPr="000D0E8A">
        <w:rPr>
          <w:sz w:val="28"/>
          <w:szCs w:val="28"/>
        </w:rPr>
        <w:t>- документы не исполнены карандашом;</w:t>
      </w:r>
    </w:p>
    <w:p w:rsidR="002556A2" w:rsidRPr="000D0E8A" w:rsidRDefault="002556A2" w:rsidP="002556A2">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2556A2" w:rsidRPr="000D0E8A" w:rsidRDefault="002556A2" w:rsidP="002556A2">
      <w:pPr>
        <w:ind w:firstLine="708"/>
        <w:jc w:val="both"/>
        <w:rPr>
          <w:sz w:val="28"/>
          <w:szCs w:val="28"/>
        </w:rPr>
      </w:pPr>
      <w:r w:rsidRPr="000D0E8A">
        <w:rPr>
          <w:sz w:val="28"/>
          <w:szCs w:val="28"/>
        </w:rPr>
        <w:t>- срок действия документов не истёк;</w:t>
      </w:r>
    </w:p>
    <w:p w:rsidR="002556A2" w:rsidRPr="000D0E8A" w:rsidRDefault="002556A2" w:rsidP="002556A2">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2556A2" w:rsidRPr="000D0E8A" w:rsidRDefault="002556A2" w:rsidP="002556A2">
      <w:pPr>
        <w:ind w:firstLine="708"/>
        <w:jc w:val="both"/>
        <w:rPr>
          <w:sz w:val="28"/>
          <w:szCs w:val="28"/>
        </w:rPr>
      </w:pPr>
      <w:r w:rsidRPr="000D0E8A">
        <w:rPr>
          <w:sz w:val="28"/>
          <w:szCs w:val="28"/>
        </w:rPr>
        <w:t>- документы представлены в полном объёме.</w:t>
      </w:r>
    </w:p>
    <w:p w:rsidR="002556A2" w:rsidRPr="000D0E8A" w:rsidRDefault="002556A2" w:rsidP="002556A2">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556A2" w:rsidRPr="000D0E8A" w:rsidRDefault="002556A2" w:rsidP="002556A2">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2556A2" w:rsidRPr="000D0E8A" w:rsidRDefault="002556A2" w:rsidP="002556A2">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2556A2" w:rsidRPr="000D0E8A" w:rsidRDefault="002556A2" w:rsidP="002556A2">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556A2" w:rsidRPr="000D0E8A" w:rsidRDefault="002556A2" w:rsidP="002556A2">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623794">
      <w:pPr>
        <w:ind w:firstLine="851"/>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2556A2" w:rsidRPr="00283220" w:rsidRDefault="002556A2" w:rsidP="002556A2">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730BD" w:rsidRPr="007A4CD6" w:rsidRDefault="00D730BD" w:rsidP="00D730BD">
      <w:pPr>
        <w:ind w:firstLine="851"/>
        <w:jc w:val="both"/>
        <w:rPr>
          <w:sz w:val="28"/>
          <w:szCs w:val="28"/>
        </w:rPr>
      </w:pPr>
      <w:r w:rsidRPr="000D0E8A">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w:t>
      </w:r>
      <w:r>
        <w:rPr>
          <w:sz w:val="28"/>
          <w:szCs w:val="28"/>
        </w:rPr>
        <w:t>,</w:t>
      </w:r>
      <w:r w:rsidR="0017311C" w:rsidRPr="00907FF2">
        <w:rPr>
          <w:sz w:val="28"/>
          <w:szCs w:val="28"/>
        </w:rPr>
        <w:t xml:space="preserve"> специалист, ответственный за рассмотрение заявления, с момента выявления обстоятельств, являющихся основанием для отказа, готовит</w:t>
      </w:r>
      <w:r w:rsidRPr="007A4CD6">
        <w:rPr>
          <w:sz w:val="28"/>
          <w:szCs w:val="28"/>
        </w:rPr>
        <w:t xml:space="preserve"> проект </w:t>
      </w:r>
      <w:r>
        <w:rPr>
          <w:sz w:val="28"/>
          <w:szCs w:val="28"/>
        </w:rPr>
        <w:t xml:space="preserve"> разрешения в срок не более 15 </w:t>
      </w:r>
      <w:r w:rsidRPr="007A4CD6">
        <w:rPr>
          <w:sz w:val="28"/>
          <w:szCs w:val="28"/>
        </w:rPr>
        <w:t>дней.</w:t>
      </w:r>
    </w:p>
    <w:p w:rsidR="00D730BD" w:rsidRDefault="00D730BD" w:rsidP="00D730BD">
      <w:pPr>
        <w:ind w:firstLine="851"/>
        <w:jc w:val="both"/>
        <w:rPr>
          <w:sz w:val="28"/>
          <w:szCs w:val="28"/>
        </w:rPr>
      </w:pPr>
      <w:r w:rsidRPr="007A4CD6">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 xml:space="preserve">10 </w:t>
      </w:r>
      <w:r w:rsidRPr="007A4CD6">
        <w:rPr>
          <w:sz w:val="28"/>
          <w:szCs w:val="28"/>
        </w:rPr>
        <w:t>дней готовит проект</w:t>
      </w:r>
      <w:r>
        <w:rPr>
          <w:sz w:val="28"/>
          <w:szCs w:val="28"/>
        </w:rPr>
        <w:t xml:space="preserve"> решения</w:t>
      </w:r>
      <w:r w:rsidRPr="003C7A23">
        <w:rPr>
          <w:sz w:val="28"/>
          <w:szCs w:val="28"/>
        </w:rPr>
        <w:t xml:space="preserve"> об отказе в выдаче Разрешения в форме постановления Администрации с указанием причин отказа</w:t>
      </w:r>
      <w:r>
        <w:rPr>
          <w:sz w:val="28"/>
          <w:szCs w:val="28"/>
        </w:rPr>
        <w:t>.</w:t>
      </w:r>
    </w:p>
    <w:p w:rsidR="00D730BD" w:rsidRDefault="00D730BD" w:rsidP="00D730BD">
      <w:pPr>
        <w:ind w:firstLine="709"/>
        <w:jc w:val="both"/>
        <w:rPr>
          <w:sz w:val="28"/>
          <w:szCs w:val="28"/>
        </w:rPr>
      </w:pPr>
      <w:r w:rsidRPr="000D0E8A">
        <w:rPr>
          <w:sz w:val="28"/>
          <w:szCs w:val="28"/>
        </w:rPr>
        <w:t>3.4.</w:t>
      </w:r>
      <w:r>
        <w:rPr>
          <w:sz w:val="28"/>
          <w:szCs w:val="28"/>
        </w:rPr>
        <w:t>3</w:t>
      </w:r>
      <w:r w:rsidRPr="000D0E8A">
        <w:rPr>
          <w:sz w:val="28"/>
          <w:szCs w:val="28"/>
        </w:rPr>
        <w:t xml:space="preserve">. </w:t>
      </w:r>
      <w:r w:rsidRPr="00804103">
        <w:rPr>
          <w:sz w:val="28"/>
          <w:szCs w:val="28"/>
        </w:rPr>
        <w:t xml:space="preserve">Результатом административной процедуры (действия) являются проект </w:t>
      </w:r>
      <w:r>
        <w:rPr>
          <w:sz w:val="28"/>
          <w:szCs w:val="28"/>
        </w:rPr>
        <w:t>разрешения</w:t>
      </w:r>
      <w:r w:rsidRPr="00210593">
        <w:rPr>
          <w:sz w:val="28"/>
          <w:szCs w:val="28"/>
        </w:rPr>
        <w:t xml:space="preserve"> на использование земель или земельного участка, находящихся в муниципальной собственности</w:t>
      </w:r>
      <w:r>
        <w:rPr>
          <w:sz w:val="28"/>
          <w:szCs w:val="28"/>
        </w:rPr>
        <w:t xml:space="preserve"> или </w:t>
      </w:r>
      <w:r w:rsidRPr="00804103">
        <w:rPr>
          <w:sz w:val="28"/>
          <w:szCs w:val="28"/>
        </w:rPr>
        <w:t>проект</w:t>
      </w:r>
      <w:r>
        <w:rPr>
          <w:sz w:val="28"/>
          <w:szCs w:val="28"/>
        </w:rPr>
        <w:t xml:space="preserve"> постановления </w:t>
      </w:r>
      <w:r w:rsidRPr="00804103">
        <w:rPr>
          <w:sz w:val="28"/>
          <w:szCs w:val="28"/>
        </w:rPr>
        <w:t xml:space="preserve">об отказе в </w:t>
      </w:r>
      <w:r>
        <w:rPr>
          <w:sz w:val="28"/>
          <w:szCs w:val="28"/>
        </w:rPr>
        <w:t>выдаче Разрешения.</w:t>
      </w:r>
    </w:p>
    <w:p w:rsidR="00D730BD" w:rsidRPr="000D0E8A" w:rsidRDefault="00D730BD" w:rsidP="00D730BD">
      <w:pPr>
        <w:ind w:firstLine="709"/>
        <w:jc w:val="both"/>
        <w:rPr>
          <w:sz w:val="28"/>
          <w:szCs w:val="28"/>
        </w:rPr>
      </w:pPr>
      <w:r>
        <w:rPr>
          <w:sz w:val="28"/>
          <w:szCs w:val="28"/>
        </w:rPr>
        <w:t>3.4.4. Максимальный с</w:t>
      </w:r>
      <w:r w:rsidRPr="000D0E8A">
        <w:rPr>
          <w:sz w:val="28"/>
          <w:szCs w:val="28"/>
        </w:rPr>
        <w:t>рок исполнения указанной административной процедуры (действия) –</w:t>
      </w:r>
      <w:r w:rsidRPr="00F9198F">
        <w:rPr>
          <w:sz w:val="28"/>
          <w:szCs w:val="28"/>
        </w:rPr>
        <w:t>1</w:t>
      </w:r>
      <w:r>
        <w:rPr>
          <w:sz w:val="28"/>
          <w:szCs w:val="28"/>
        </w:rPr>
        <w:t>5</w:t>
      </w:r>
      <w:r w:rsidRPr="00F9198F">
        <w:rPr>
          <w:sz w:val="28"/>
          <w:szCs w:val="28"/>
        </w:rPr>
        <w:t xml:space="preserve"> рабочих дней.</w:t>
      </w:r>
    </w:p>
    <w:p w:rsidR="00D730BD" w:rsidRPr="007A4CD6" w:rsidRDefault="00D730BD" w:rsidP="00D730BD">
      <w:pPr>
        <w:ind w:firstLine="851"/>
        <w:jc w:val="both"/>
        <w:rPr>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907FF2">
      <w:pPr>
        <w:ind w:firstLine="851"/>
        <w:jc w:val="both"/>
        <w:rPr>
          <w:sz w:val="28"/>
          <w:szCs w:val="28"/>
        </w:rPr>
      </w:pPr>
      <w:r w:rsidRPr="0017311C">
        <w:rPr>
          <w:sz w:val="28"/>
          <w:szCs w:val="28"/>
        </w:rPr>
        <w:t>3.5.1. Основанием для начала административной процедуры</w:t>
      </w:r>
      <w:r w:rsidR="00907FF2">
        <w:rPr>
          <w:sz w:val="28"/>
          <w:szCs w:val="28"/>
        </w:rPr>
        <w:t xml:space="preserve"> (действия)</w:t>
      </w:r>
      <w:r w:rsidRPr="0017311C">
        <w:rPr>
          <w:sz w:val="28"/>
          <w:szCs w:val="28"/>
        </w:rPr>
        <w:t xml:space="preserve">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7311C" w:rsidRPr="0017311C" w:rsidRDefault="0017311C" w:rsidP="00907FF2">
      <w:pPr>
        <w:ind w:firstLine="851"/>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907FF2">
      <w:pPr>
        <w:ind w:firstLine="851"/>
        <w:jc w:val="both"/>
        <w:rPr>
          <w:sz w:val="28"/>
          <w:szCs w:val="28"/>
        </w:rPr>
      </w:pPr>
      <w:r w:rsidRPr="0017311C">
        <w:rPr>
          <w:sz w:val="28"/>
          <w:szCs w:val="28"/>
        </w:rPr>
        <w:t>3.5.3. Результатом административной процедуры</w:t>
      </w:r>
      <w:r w:rsidR="00907FF2">
        <w:rPr>
          <w:sz w:val="28"/>
          <w:szCs w:val="28"/>
        </w:rPr>
        <w:t xml:space="preserve"> (действия)</w:t>
      </w:r>
      <w:r w:rsidRPr="0017311C">
        <w:rPr>
          <w:sz w:val="28"/>
          <w:szCs w:val="28"/>
        </w:rPr>
        <w:t xml:space="preserve">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6758D7" w:rsidP="00907FF2">
      <w:pPr>
        <w:ind w:firstLine="851"/>
        <w:jc w:val="both"/>
        <w:rPr>
          <w:sz w:val="28"/>
          <w:szCs w:val="28"/>
        </w:rPr>
      </w:pPr>
      <w:r>
        <w:rPr>
          <w:sz w:val="28"/>
          <w:szCs w:val="28"/>
        </w:rPr>
        <w:t>3.5.4. Максимальный с</w:t>
      </w:r>
      <w:r w:rsidR="0017311C" w:rsidRPr="0017311C">
        <w:rPr>
          <w:sz w:val="28"/>
          <w:szCs w:val="28"/>
        </w:rPr>
        <w:t>рок исполнения указанной административной процедуры</w:t>
      </w:r>
      <w:r w:rsidR="00907FF2">
        <w:rPr>
          <w:sz w:val="28"/>
          <w:szCs w:val="28"/>
        </w:rPr>
        <w:t xml:space="preserve"> (действия)</w:t>
      </w:r>
      <w:r w:rsidR="0017311C" w:rsidRPr="0017311C">
        <w:rPr>
          <w:sz w:val="28"/>
          <w:szCs w:val="28"/>
        </w:rPr>
        <w:t xml:space="preserve"> – 3 рабочих дня со дня принятия решения.</w:t>
      </w:r>
    </w:p>
    <w:p w:rsidR="0017311C" w:rsidRDefault="0017311C" w:rsidP="0017311C">
      <w:pPr>
        <w:jc w:val="both"/>
        <w:rPr>
          <w:b/>
          <w:sz w:val="27"/>
          <w:szCs w:val="27"/>
        </w:rPr>
      </w:pPr>
    </w:p>
    <w:p w:rsidR="00D730BD" w:rsidRPr="000D0E8A" w:rsidRDefault="00D730BD" w:rsidP="00D730BD">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D730BD" w:rsidRPr="000D0E8A" w:rsidRDefault="00D730BD" w:rsidP="00D730BD">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D730BD" w:rsidRPr="000D0E8A" w:rsidRDefault="00D730BD" w:rsidP="00D730BD">
      <w:pPr>
        <w:autoSpaceDE w:val="0"/>
        <w:autoSpaceDN w:val="0"/>
        <w:adjustRightInd w:val="0"/>
        <w:ind w:firstLine="851"/>
        <w:jc w:val="center"/>
        <w:rPr>
          <w:b/>
          <w:sz w:val="28"/>
          <w:szCs w:val="28"/>
        </w:rPr>
      </w:pPr>
    </w:p>
    <w:p w:rsidR="00D730BD" w:rsidRPr="00E46437" w:rsidRDefault="00D730BD" w:rsidP="00D730BD">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D730BD" w:rsidRPr="000D0E8A" w:rsidRDefault="00D730BD" w:rsidP="00D730BD">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D730BD" w:rsidRPr="000D0E8A" w:rsidRDefault="00D730BD" w:rsidP="00D730BD">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30BD" w:rsidRPr="000D0E8A" w:rsidRDefault="00D730BD" w:rsidP="00D730BD">
      <w:pPr>
        <w:autoSpaceDE w:val="0"/>
        <w:autoSpaceDN w:val="0"/>
        <w:adjustRightInd w:val="0"/>
        <w:ind w:firstLine="851"/>
        <w:jc w:val="both"/>
        <w:rPr>
          <w:sz w:val="28"/>
          <w:szCs w:val="28"/>
        </w:rPr>
      </w:pPr>
      <w:r w:rsidRPr="000D0E8A">
        <w:rPr>
          <w:sz w:val="28"/>
          <w:szCs w:val="28"/>
        </w:rPr>
        <w:t>2) круг заявителей;</w:t>
      </w:r>
    </w:p>
    <w:p w:rsidR="00D730BD" w:rsidRPr="000D0E8A" w:rsidRDefault="00D730BD" w:rsidP="00D730BD">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D730BD" w:rsidRPr="000D0E8A" w:rsidRDefault="00D730BD" w:rsidP="00D730BD">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730BD" w:rsidRPr="000D0E8A" w:rsidRDefault="00D730BD" w:rsidP="00D730BD">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730BD" w:rsidRPr="000D0E8A" w:rsidRDefault="00D730BD" w:rsidP="00D730BD">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D730BD" w:rsidRPr="000D0E8A" w:rsidRDefault="00D730BD" w:rsidP="00D730BD">
      <w:pPr>
        <w:ind w:firstLine="708"/>
        <w:jc w:val="both"/>
        <w:rPr>
          <w:sz w:val="28"/>
          <w:szCs w:val="28"/>
        </w:rPr>
      </w:pPr>
      <w:r w:rsidRPr="000D0E8A">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730BD" w:rsidRPr="000D0E8A" w:rsidRDefault="00D730BD" w:rsidP="00D730BD">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D730BD" w:rsidRPr="000D0E8A" w:rsidRDefault="00D730BD" w:rsidP="00D730BD">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730BD" w:rsidRPr="000D0E8A" w:rsidRDefault="00D730BD" w:rsidP="00D730BD">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D730BD" w:rsidRPr="000D0E8A" w:rsidRDefault="00D730BD" w:rsidP="00D730BD">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730BD" w:rsidRPr="000D0E8A" w:rsidRDefault="00D730BD" w:rsidP="00D730BD">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D730BD" w:rsidRPr="000D0E8A" w:rsidRDefault="00D730BD" w:rsidP="00D730BD">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0BD" w:rsidRPr="000D0E8A" w:rsidRDefault="00D730BD" w:rsidP="00D730BD">
      <w:pPr>
        <w:pStyle w:val="af2"/>
        <w:ind w:firstLine="708"/>
        <w:jc w:val="both"/>
        <w:rPr>
          <w:sz w:val="28"/>
          <w:szCs w:val="28"/>
        </w:rPr>
      </w:pPr>
      <w:r w:rsidRPr="000D0E8A">
        <w:rPr>
          <w:sz w:val="28"/>
          <w:szCs w:val="28"/>
        </w:rPr>
        <w:t>При формировании запроса Заявителю обеспечивается:</w:t>
      </w:r>
    </w:p>
    <w:p w:rsidR="00D730BD" w:rsidRPr="000D0E8A" w:rsidRDefault="00D730BD" w:rsidP="00D730BD">
      <w:pPr>
        <w:pStyle w:val="af2"/>
        <w:ind w:firstLine="708"/>
        <w:jc w:val="both"/>
        <w:rPr>
          <w:sz w:val="28"/>
          <w:szCs w:val="28"/>
        </w:rPr>
      </w:pPr>
      <w:r w:rsidRPr="000D0E8A">
        <w:rPr>
          <w:sz w:val="28"/>
          <w:szCs w:val="28"/>
        </w:rPr>
        <w:lastRenderedPageBreak/>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D730BD" w:rsidRPr="000D0E8A" w:rsidRDefault="00D730BD" w:rsidP="00D730BD">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730BD" w:rsidRPr="000D0E8A" w:rsidRDefault="00D730BD" w:rsidP="00D730BD">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D730BD" w:rsidRPr="000D0E8A" w:rsidRDefault="00D730BD" w:rsidP="00D730BD">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30BD" w:rsidRPr="000D0E8A" w:rsidRDefault="00D730BD" w:rsidP="00D730BD">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D730BD" w:rsidRPr="000D0E8A" w:rsidRDefault="00D730BD" w:rsidP="00D730BD">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D730BD" w:rsidRPr="000D0E8A" w:rsidRDefault="00D730BD" w:rsidP="00D730BD">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30BD" w:rsidRPr="000D0E8A" w:rsidRDefault="00D730BD" w:rsidP="00D730BD">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730BD" w:rsidRPr="000D0E8A" w:rsidRDefault="00D730BD" w:rsidP="00D730BD">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30BD" w:rsidRPr="000D0E8A" w:rsidRDefault="00D730BD" w:rsidP="00D730BD">
      <w:pPr>
        <w:pStyle w:val="af2"/>
        <w:ind w:firstLine="708"/>
        <w:jc w:val="both"/>
        <w:rPr>
          <w:sz w:val="28"/>
          <w:szCs w:val="28"/>
        </w:rPr>
      </w:pPr>
      <w:r w:rsidRPr="000D0E8A">
        <w:rPr>
          <w:sz w:val="28"/>
          <w:szCs w:val="28"/>
        </w:rPr>
        <w:t>Срок регистрации запроса - 1 рабочий день.</w:t>
      </w:r>
    </w:p>
    <w:p w:rsidR="00D730BD" w:rsidRPr="000D0E8A" w:rsidRDefault="00D730BD" w:rsidP="00D730BD">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730BD" w:rsidRPr="000D0E8A" w:rsidRDefault="00D730BD" w:rsidP="00D730BD">
      <w:pPr>
        <w:pStyle w:val="af2"/>
        <w:ind w:firstLine="708"/>
        <w:jc w:val="both"/>
        <w:rPr>
          <w:sz w:val="28"/>
          <w:szCs w:val="28"/>
        </w:rPr>
      </w:pPr>
      <w:r w:rsidRPr="000D0E8A">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0D0E8A">
        <w:rPr>
          <w:sz w:val="28"/>
          <w:szCs w:val="28"/>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0BD" w:rsidRPr="000D0E8A" w:rsidRDefault="00D730BD" w:rsidP="00D730BD">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730BD" w:rsidRPr="000D0E8A" w:rsidRDefault="00D730BD" w:rsidP="00D730BD">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730BD" w:rsidRPr="00E46437" w:rsidRDefault="00D730BD" w:rsidP="00D730BD">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730BD" w:rsidRPr="000D0E8A" w:rsidRDefault="00D730BD" w:rsidP="00D730BD">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758D7" w:rsidRDefault="00D730BD" w:rsidP="006758D7">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D730BD" w:rsidRPr="00EA1F83" w:rsidRDefault="00D730BD" w:rsidP="006758D7">
      <w:pPr>
        <w:pStyle w:val="af2"/>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р</w:t>
      </w:r>
      <w:r w:rsidRPr="003C7A23">
        <w:rPr>
          <w:sz w:val="28"/>
          <w:szCs w:val="28"/>
        </w:rPr>
        <w:t xml:space="preserve">азрешение на использование земель или земельного участка, находящихся в муниципальной собственности </w:t>
      </w:r>
      <w:r>
        <w:rPr>
          <w:sz w:val="28"/>
          <w:szCs w:val="28"/>
        </w:rPr>
        <w:t xml:space="preserve">или постановление Администрации </w:t>
      </w:r>
      <w:r w:rsidRPr="003C7A23">
        <w:rPr>
          <w:sz w:val="28"/>
          <w:szCs w:val="28"/>
        </w:rPr>
        <w:t>об отказе в выдаче Разрешения</w:t>
      </w:r>
      <w:r>
        <w:rPr>
          <w:sz w:val="28"/>
          <w:szCs w:val="28"/>
        </w:rPr>
        <w:t>:</w:t>
      </w:r>
    </w:p>
    <w:p w:rsidR="00D730BD" w:rsidRPr="000D0E8A" w:rsidRDefault="00D730BD" w:rsidP="00D730BD">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30BD" w:rsidRPr="000D0E8A" w:rsidRDefault="00D730BD" w:rsidP="00D730BD">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D730BD" w:rsidRPr="000D0E8A" w:rsidRDefault="00D730BD" w:rsidP="00D730BD">
      <w:pPr>
        <w:pStyle w:val="af2"/>
        <w:ind w:firstLine="708"/>
        <w:jc w:val="both"/>
        <w:rPr>
          <w:sz w:val="28"/>
          <w:szCs w:val="28"/>
        </w:rPr>
      </w:pPr>
      <w:r>
        <w:rPr>
          <w:sz w:val="28"/>
          <w:szCs w:val="28"/>
        </w:rPr>
        <w:t>- на бумажном носителе.</w:t>
      </w:r>
    </w:p>
    <w:p w:rsidR="00D730BD" w:rsidRPr="000D0E8A" w:rsidRDefault="00D730BD" w:rsidP="00D730BD">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D730BD" w:rsidRPr="000D0E8A" w:rsidRDefault="00D730BD" w:rsidP="00D730BD">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D730BD" w:rsidRPr="000D0E8A" w:rsidRDefault="00D730BD" w:rsidP="00D730BD">
      <w:pPr>
        <w:pStyle w:val="af2"/>
        <w:ind w:firstLine="708"/>
        <w:jc w:val="both"/>
        <w:rPr>
          <w:sz w:val="28"/>
          <w:szCs w:val="28"/>
        </w:rPr>
      </w:pPr>
      <w:r w:rsidRPr="000D0E8A">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0D0E8A">
        <w:rPr>
          <w:sz w:val="28"/>
          <w:szCs w:val="28"/>
        </w:rPr>
        <w:lastRenderedPageBreak/>
        <w:t>адрес электронной почты или с использованием средств Регионального портала.</w:t>
      </w:r>
    </w:p>
    <w:p w:rsidR="00D730BD" w:rsidRPr="000D0E8A" w:rsidRDefault="00D730BD" w:rsidP="00D730BD">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D730BD" w:rsidRPr="000D0E8A" w:rsidRDefault="00D730BD" w:rsidP="00D730BD">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D730BD" w:rsidRPr="000D0E8A" w:rsidRDefault="00D730BD" w:rsidP="00D730BD">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D730BD" w:rsidRPr="000D0E8A" w:rsidRDefault="00D730BD" w:rsidP="00D730BD">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D730BD" w:rsidRPr="000D0E8A" w:rsidRDefault="00D730BD" w:rsidP="00D730BD">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D730BD" w:rsidRPr="000D0E8A" w:rsidRDefault="00D730BD" w:rsidP="00D730BD">
      <w:pPr>
        <w:ind w:firstLine="708"/>
        <w:jc w:val="center"/>
        <w:rPr>
          <w:b/>
          <w:sz w:val="28"/>
          <w:szCs w:val="28"/>
        </w:rPr>
      </w:pPr>
    </w:p>
    <w:p w:rsidR="00D730BD" w:rsidRPr="000D0E8A" w:rsidRDefault="00D730BD" w:rsidP="00D730BD">
      <w:pPr>
        <w:ind w:firstLine="708"/>
        <w:jc w:val="center"/>
        <w:rPr>
          <w:b/>
          <w:sz w:val="28"/>
          <w:szCs w:val="28"/>
        </w:rPr>
      </w:pPr>
      <w:r w:rsidRPr="000D0E8A">
        <w:rPr>
          <w:b/>
          <w:sz w:val="28"/>
          <w:szCs w:val="28"/>
        </w:rPr>
        <w:t xml:space="preserve">3.7. Порядок выполнения административных процедур </w:t>
      </w:r>
    </w:p>
    <w:p w:rsidR="00D730BD" w:rsidRPr="000D0E8A" w:rsidRDefault="00D730BD" w:rsidP="00D730BD">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D730BD" w:rsidRPr="000D0E8A" w:rsidRDefault="00D730BD" w:rsidP="00D730BD">
      <w:pPr>
        <w:ind w:firstLine="708"/>
        <w:jc w:val="center"/>
        <w:rPr>
          <w:b/>
          <w:sz w:val="28"/>
          <w:szCs w:val="28"/>
        </w:rPr>
      </w:pPr>
    </w:p>
    <w:p w:rsidR="00D730BD" w:rsidRPr="000D0E8A" w:rsidRDefault="00D730BD" w:rsidP="00D730BD">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730BD" w:rsidRPr="000D0E8A" w:rsidRDefault="00D730BD" w:rsidP="00D730BD">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D730BD" w:rsidRPr="000D0E8A" w:rsidRDefault="00D730BD" w:rsidP="00D730BD">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 xml:space="preserve">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0D0E8A">
        <w:rPr>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730BD" w:rsidRPr="000D0E8A" w:rsidRDefault="00D730BD" w:rsidP="00D730BD">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D730BD" w:rsidRPr="000D0E8A" w:rsidRDefault="00D730BD" w:rsidP="00D730BD">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D730BD" w:rsidRPr="000D0E8A" w:rsidRDefault="00D730BD" w:rsidP="00D730BD">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30BD" w:rsidRPr="000D0E8A" w:rsidRDefault="00D730BD" w:rsidP="00D730BD">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D730BD" w:rsidRPr="00283220" w:rsidRDefault="00D730BD" w:rsidP="00D730BD">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D730BD" w:rsidRPr="000D0E8A" w:rsidRDefault="00D730BD" w:rsidP="00D730BD">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730BD" w:rsidRPr="000D0E8A" w:rsidRDefault="00D730BD" w:rsidP="00D730BD">
      <w:pPr>
        <w:widowControl w:val="0"/>
        <w:autoSpaceDE w:val="0"/>
        <w:autoSpaceDN w:val="0"/>
        <w:adjustRightInd w:val="0"/>
        <w:ind w:firstLine="709"/>
        <w:jc w:val="both"/>
        <w:rPr>
          <w:sz w:val="28"/>
          <w:szCs w:val="28"/>
        </w:rPr>
      </w:pPr>
      <w:proofErr w:type="gramStart"/>
      <w:r w:rsidRPr="000D0E8A">
        <w:rPr>
          <w:sz w:val="28"/>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730BD" w:rsidRPr="000D0E8A" w:rsidRDefault="00D730BD" w:rsidP="00D730BD">
      <w:pPr>
        <w:widowControl w:val="0"/>
        <w:autoSpaceDE w:val="0"/>
        <w:autoSpaceDN w:val="0"/>
        <w:adjustRightInd w:val="0"/>
        <w:ind w:firstLine="709"/>
        <w:jc w:val="both"/>
        <w:rPr>
          <w:sz w:val="28"/>
          <w:szCs w:val="28"/>
        </w:rPr>
      </w:pPr>
    </w:p>
    <w:p w:rsidR="00D730BD" w:rsidRPr="000D0E8A" w:rsidRDefault="00D730BD" w:rsidP="00D730BD">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730BD" w:rsidRPr="000D0E8A" w:rsidRDefault="00D730BD" w:rsidP="00D730BD">
      <w:pPr>
        <w:ind w:firstLine="708"/>
        <w:jc w:val="center"/>
        <w:rPr>
          <w:b/>
          <w:sz w:val="28"/>
          <w:szCs w:val="28"/>
        </w:rPr>
      </w:pPr>
    </w:p>
    <w:p w:rsidR="00D730BD" w:rsidRPr="000D0E8A" w:rsidRDefault="00D730BD" w:rsidP="00D730BD">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D730BD" w:rsidRPr="000D0E8A" w:rsidRDefault="00D730BD" w:rsidP="00D730BD">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D730BD" w:rsidRPr="000D0E8A" w:rsidRDefault="00D730BD" w:rsidP="00D730BD">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730BD" w:rsidRPr="000D0E8A" w:rsidRDefault="00D730BD" w:rsidP="00D730BD">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730BD" w:rsidRPr="00D730BD" w:rsidRDefault="00D730BD" w:rsidP="00D730BD">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30BD" w:rsidRPr="00283220" w:rsidRDefault="00D730BD" w:rsidP="00D730BD">
      <w:pPr>
        <w:autoSpaceDE w:val="0"/>
        <w:autoSpaceDN w:val="0"/>
        <w:adjustRightInd w:val="0"/>
        <w:ind w:firstLine="709"/>
        <w:jc w:val="both"/>
        <w:rPr>
          <w:sz w:val="28"/>
          <w:szCs w:val="28"/>
        </w:rPr>
      </w:pPr>
      <w:r w:rsidRPr="00534F9D">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534F9D">
        <w:rPr>
          <w:sz w:val="28"/>
          <w:szCs w:val="28"/>
        </w:rPr>
        <w:lastRenderedPageBreak/>
        <w:t>многофункционального центра и (или) работника многофункционального центра, плата с Заявителя не взимается.</w:t>
      </w:r>
    </w:p>
    <w:p w:rsidR="00CE66BA" w:rsidRDefault="00CE66BA" w:rsidP="00CE66BA">
      <w:pPr>
        <w:rPr>
          <w:sz w:val="28"/>
          <w:szCs w:val="28"/>
        </w:rPr>
      </w:pPr>
    </w:p>
    <w:p w:rsidR="00D730BD" w:rsidRDefault="00D730BD" w:rsidP="00D730BD">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МУНИЦИПАЛЬНОЙ УСЛУГИ</w:t>
      </w:r>
    </w:p>
    <w:p w:rsidR="00D730BD" w:rsidRPr="000D0E8A" w:rsidRDefault="00D730BD" w:rsidP="00D730BD">
      <w:pPr>
        <w:rPr>
          <w:b/>
          <w:sz w:val="28"/>
          <w:szCs w:val="28"/>
        </w:rPr>
      </w:pPr>
    </w:p>
    <w:p w:rsidR="00D730BD" w:rsidRPr="000D0E8A" w:rsidRDefault="00D730BD" w:rsidP="00D730BD">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D730BD" w:rsidRPr="000D0E8A" w:rsidRDefault="00D730BD" w:rsidP="00D730BD">
      <w:pPr>
        <w:rPr>
          <w:b/>
          <w:sz w:val="28"/>
          <w:szCs w:val="28"/>
        </w:rPr>
      </w:pPr>
    </w:p>
    <w:p w:rsidR="00D730BD" w:rsidRPr="000D0E8A" w:rsidRDefault="00D730BD" w:rsidP="00D730BD">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D730BD" w:rsidRPr="000D0E8A" w:rsidRDefault="00D730BD" w:rsidP="00D730BD">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730BD" w:rsidRPr="000D0E8A" w:rsidRDefault="00D730BD" w:rsidP="00D730BD">
      <w:pPr>
        <w:ind w:firstLine="709"/>
        <w:jc w:val="both"/>
        <w:rPr>
          <w:sz w:val="28"/>
          <w:szCs w:val="28"/>
        </w:rPr>
      </w:pP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D730BD" w:rsidRPr="000D0E8A" w:rsidRDefault="00D730BD" w:rsidP="00D730BD">
      <w:pPr>
        <w:autoSpaceDE w:val="0"/>
        <w:autoSpaceDN w:val="0"/>
        <w:adjustRightInd w:val="0"/>
        <w:jc w:val="both"/>
        <w:outlineLvl w:val="1"/>
        <w:rPr>
          <w:b/>
          <w:sz w:val="28"/>
          <w:szCs w:val="28"/>
        </w:rPr>
      </w:pP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730BD" w:rsidRPr="000D0E8A" w:rsidRDefault="00D730BD" w:rsidP="00D730BD">
      <w:pPr>
        <w:autoSpaceDE w:val="0"/>
        <w:autoSpaceDN w:val="0"/>
        <w:adjustRightInd w:val="0"/>
        <w:ind w:firstLine="709"/>
        <w:jc w:val="both"/>
        <w:outlineLvl w:val="2"/>
        <w:rPr>
          <w:sz w:val="28"/>
          <w:szCs w:val="28"/>
        </w:rPr>
      </w:pPr>
    </w:p>
    <w:p w:rsidR="00D730BD" w:rsidRPr="000D0E8A" w:rsidRDefault="00D730BD" w:rsidP="00D730BD">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D730BD" w:rsidRPr="000D0E8A" w:rsidRDefault="00D730BD" w:rsidP="00D730BD">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D730BD" w:rsidRPr="00E65F1B" w:rsidRDefault="00D730BD" w:rsidP="00D730BD">
      <w:pPr>
        <w:pStyle w:val="1"/>
        <w:keepNext w:val="0"/>
        <w:widowControl w:val="0"/>
        <w:autoSpaceDE w:val="0"/>
        <w:autoSpaceDN w:val="0"/>
        <w:adjustRightInd w:val="0"/>
        <w:ind w:left="0" w:right="0"/>
        <w:jc w:val="center"/>
        <w:rPr>
          <w:szCs w:val="28"/>
        </w:rPr>
      </w:pPr>
      <w:r w:rsidRPr="000D0E8A">
        <w:rPr>
          <w:b/>
          <w:szCs w:val="28"/>
        </w:rPr>
        <w:t>Муниципальной услуги</w:t>
      </w:r>
    </w:p>
    <w:p w:rsidR="00D730BD" w:rsidRPr="000D0E8A" w:rsidRDefault="00D730BD" w:rsidP="00D730BD">
      <w:pPr>
        <w:pStyle w:val="1"/>
        <w:keepNext w:val="0"/>
        <w:widowControl w:val="0"/>
        <w:autoSpaceDE w:val="0"/>
        <w:autoSpaceDN w:val="0"/>
        <w:adjustRightInd w:val="0"/>
        <w:jc w:val="center"/>
        <w:rPr>
          <w:szCs w:val="28"/>
        </w:rPr>
      </w:pPr>
    </w:p>
    <w:p w:rsidR="00D730BD" w:rsidRPr="000D0E8A" w:rsidRDefault="00D730BD" w:rsidP="00D730BD">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730BD" w:rsidRPr="000D0E8A" w:rsidRDefault="00D730BD" w:rsidP="00D730BD">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D730BD" w:rsidRPr="000D0E8A" w:rsidRDefault="00D730BD" w:rsidP="00D730BD">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D730BD" w:rsidRPr="000D0E8A" w:rsidRDefault="00D730BD" w:rsidP="00D730BD">
      <w:pPr>
        <w:jc w:val="center"/>
        <w:rPr>
          <w:b/>
          <w:sz w:val="28"/>
          <w:szCs w:val="28"/>
        </w:rPr>
      </w:pPr>
    </w:p>
    <w:p w:rsidR="00D730BD" w:rsidRPr="000D0E8A" w:rsidRDefault="00D730BD" w:rsidP="00D730BD">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D730BD" w:rsidRPr="000D0E8A" w:rsidRDefault="00D730BD" w:rsidP="00D730BD">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D730BD" w:rsidRPr="000D0E8A" w:rsidRDefault="00D730BD" w:rsidP="00D730BD">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D730BD" w:rsidRPr="000D0E8A" w:rsidRDefault="00D730BD" w:rsidP="00D730BD">
      <w:pPr>
        <w:autoSpaceDE w:val="0"/>
        <w:autoSpaceDN w:val="0"/>
        <w:adjustRightInd w:val="0"/>
        <w:jc w:val="both"/>
        <w:outlineLvl w:val="1"/>
        <w:rPr>
          <w:b/>
          <w:sz w:val="28"/>
          <w:szCs w:val="28"/>
        </w:rPr>
      </w:pP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а) независимость;</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б) должная тщательность.</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w:t>
      </w:r>
      <w:r w:rsidRPr="000D0E8A">
        <w:rPr>
          <w:sz w:val="28"/>
          <w:szCs w:val="28"/>
        </w:rPr>
        <w:lastRenderedPageBreak/>
        <w:t>исполнении обязанностей, предусмотренных настоящим разделом Административного регламента.</w:t>
      </w:r>
    </w:p>
    <w:p w:rsidR="00D730BD" w:rsidRPr="000D0E8A" w:rsidRDefault="00D730BD" w:rsidP="00D730BD">
      <w:pPr>
        <w:jc w:val="center"/>
        <w:rPr>
          <w:b/>
          <w:sz w:val="28"/>
          <w:szCs w:val="28"/>
        </w:rPr>
      </w:pPr>
    </w:p>
    <w:p w:rsidR="00D730BD" w:rsidRDefault="00D730BD" w:rsidP="00D730BD">
      <w:pPr>
        <w:jc w:val="center"/>
        <w:rPr>
          <w:b/>
          <w:sz w:val="28"/>
          <w:szCs w:val="28"/>
        </w:rPr>
      </w:pPr>
      <w:r w:rsidRPr="000D0E8A">
        <w:rPr>
          <w:b/>
          <w:sz w:val="28"/>
          <w:szCs w:val="28"/>
        </w:rPr>
        <w:t xml:space="preserve">5. ДОСУДЕБНЫЙ (ВНЕСУДЕБНЫЙ) ПОРЯДОК </w:t>
      </w:r>
    </w:p>
    <w:p w:rsidR="00D730BD" w:rsidRPr="000D0E8A" w:rsidRDefault="00D730BD" w:rsidP="00D730BD">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D730BD" w:rsidRPr="000D0E8A" w:rsidRDefault="00D730BD" w:rsidP="00D730BD">
      <w:pPr>
        <w:jc w:val="center"/>
        <w:rPr>
          <w:b/>
          <w:sz w:val="28"/>
          <w:szCs w:val="28"/>
        </w:rPr>
      </w:pPr>
      <w:r w:rsidRPr="000D0E8A">
        <w:rPr>
          <w:b/>
          <w:sz w:val="28"/>
          <w:szCs w:val="28"/>
        </w:rPr>
        <w:t>УСЛУГИ, А ТАКЖЕ ИХ ДОЛЖНОСТНЫХ ЛИЦ</w:t>
      </w:r>
    </w:p>
    <w:p w:rsidR="00D730BD" w:rsidRPr="000D0E8A" w:rsidRDefault="00D730BD" w:rsidP="00D730BD">
      <w:pPr>
        <w:jc w:val="center"/>
        <w:rPr>
          <w:b/>
          <w:sz w:val="28"/>
          <w:szCs w:val="28"/>
        </w:rPr>
      </w:pPr>
    </w:p>
    <w:p w:rsidR="00D730BD" w:rsidRPr="000D0E8A" w:rsidRDefault="00D730BD" w:rsidP="00D730BD">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D730BD" w:rsidRPr="000D0E8A" w:rsidRDefault="00D730BD" w:rsidP="00D730BD">
      <w:pPr>
        <w:pStyle w:val="1"/>
        <w:keepNext w:val="0"/>
        <w:widowControl w:val="0"/>
        <w:autoSpaceDE w:val="0"/>
        <w:autoSpaceDN w:val="0"/>
        <w:adjustRightInd w:val="0"/>
        <w:ind w:left="0"/>
        <w:rPr>
          <w:color w:val="000000"/>
          <w:szCs w:val="28"/>
        </w:rPr>
      </w:pPr>
    </w:p>
    <w:p w:rsidR="00D730BD" w:rsidRPr="000D0E8A" w:rsidRDefault="00D730BD" w:rsidP="00D730BD">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730BD" w:rsidRPr="000D0E8A" w:rsidRDefault="00D730BD" w:rsidP="00D730BD">
      <w:pPr>
        <w:jc w:val="both"/>
        <w:rPr>
          <w:color w:val="000000"/>
          <w:sz w:val="28"/>
          <w:szCs w:val="28"/>
          <w:shd w:val="clear" w:color="auto" w:fill="FFFFFF"/>
        </w:rPr>
      </w:pPr>
    </w:p>
    <w:p w:rsidR="00D730BD" w:rsidRPr="000D0E8A" w:rsidRDefault="00D730BD" w:rsidP="00D730BD">
      <w:pPr>
        <w:autoSpaceDE w:val="0"/>
        <w:autoSpaceDN w:val="0"/>
        <w:adjustRightInd w:val="0"/>
        <w:spacing w:line="235" w:lineRule="auto"/>
        <w:jc w:val="center"/>
        <w:rPr>
          <w:b/>
          <w:sz w:val="28"/>
          <w:szCs w:val="28"/>
        </w:rPr>
      </w:pPr>
      <w:r w:rsidRPr="000D0E8A">
        <w:rPr>
          <w:b/>
          <w:sz w:val="28"/>
          <w:szCs w:val="28"/>
        </w:rPr>
        <w:t>5.2. Предмет жалобы</w:t>
      </w:r>
    </w:p>
    <w:p w:rsidR="00D730BD" w:rsidRPr="000D0E8A" w:rsidRDefault="00D730BD" w:rsidP="00D730BD">
      <w:pPr>
        <w:autoSpaceDE w:val="0"/>
        <w:autoSpaceDN w:val="0"/>
        <w:adjustRightInd w:val="0"/>
        <w:spacing w:line="235" w:lineRule="auto"/>
        <w:jc w:val="both"/>
        <w:rPr>
          <w:b/>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730BD" w:rsidRPr="000D0E8A" w:rsidRDefault="00D730BD" w:rsidP="00D730BD">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D730BD" w:rsidRPr="000D0E8A" w:rsidRDefault="00D730BD" w:rsidP="00D730BD">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0D0E8A" w:rsidRDefault="00D730BD" w:rsidP="00D730BD">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730BD" w:rsidRPr="000D0E8A" w:rsidRDefault="00D730BD" w:rsidP="00D730BD">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D730BD" w:rsidRPr="000D0E8A" w:rsidRDefault="00D730BD" w:rsidP="00D730BD">
      <w:pPr>
        <w:ind w:firstLine="709"/>
        <w:jc w:val="both"/>
        <w:rPr>
          <w:sz w:val="28"/>
          <w:szCs w:val="28"/>
        </w:rPr>
      </w:pPr>
      <w:proofErr w:type="gramStart"/>
      <w:r w:rsidRPr="000D0E8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D0E8A">
        <w:rPr>
          <w:sz w:val="28"/>
          <w:szCs w:val="28"/>
        </w:rPr>
        <w:lastRenderedPageBreak/>
        <w:t>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0D0E8A" w:rsidRDefault="00D730BD" w:rsidP="00D730BD">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730BD" w:rsidRPr="000D0E8A" w:rsidRDefault="00D730BD" w:rsidP="00D730BD">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730BD" w:rsidRPr="000D0E8A" w:rsidRDefault="00D730BD" w:rsidP="00D730BD">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D730BD" w:rsidRPr="000D0E8A" w:rsidRDefault="00D730BD" w:rsidP="00D730BD">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D730BD" w:rsidRPr="000D0E8A" w:rsidRDefault="00D730BD" w:rsidP="00D730BD">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7B54E9" w:rsidRDefault="00D730BD" w:rsidP="00D730BD">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D730BD" w:rsidRPr="000D0E8A" w:rsidRDefault="00D730BD" w:rsidP="00D730BD">
      <w:pPr>
        <w:pStyle w:val="1"/>
        <w:keepNext w:val="0"/>
        <w:widowControl w:val="0"/>
        <w:autoSpaceDE w:val="0"/>
        <w:autoSpaceDN w:val="0"/>
        <w:adjustRightInd w:val="0"/>
        <w:jc w:val="center"/>
        <w:rPr>
          <w:szCs w:val="28"/>
        </w:rPr>
      </w:pPr>
    </w:p>
    <w:p w:rsidR="00D730BD" w:rsidRPr="000D0E8A" w:rsidRDefault="00D730BD" w:rsidP="00D730BD">
      <w:pPr>
        <w:autoSpaceDE w:val="0"/>
        <w:autoSpaceDN w:val="0"/>
        <w:adjustRightInd w:val="0"/>
        <w:spacing w:line="235" w:lineRule="auto"/>
        <w:jc w:val="center"/>
        <w:rPr>
          <w:b/>
          <w:sz w:val="28"/>
          <w:szCs w:val="28"/>
        </w:rPr>
      </w:pPr>
      <w:r w:rsidRPr="000D0E8A">
        <w:rPr>
          <w:b/>
          <w:sz w:val="28"/>
          <w:szCs w:val="28"/>
        </w:rPr>
        <w:lastRenderedPageBreak/>
        <w:t>5.3. Органы местного самоуправления, организации, должностные лица, которым может быть направлена жалоба</w:t>
      </w:r>
    </w:p>
    <w:p w:rsidR="00D730BD" w:rsidRPr="000D0E8A" w:rsidRDefault="00D730BD" w:rsidP="00D730BD">
      <w:pPr>
        <w:pStyle w:val="ConsPlusNormal"/>
        <w:jc w:val="center"/>
        <w:outlineLvl w:val="2"/>
        <w:rPr>
          <w:sz w:val="28"/>
          <w:szCs w:val="28"/>
        </w:rPr>
      </w:pPr>
      <w:r w:rsidRPr="000D0E8A">
        <w:rPr>
          <w:sz w:val="28"/>
          <w:szCs w:val="28"/>
        </w:rPr>
        <w:t xml:space="preserve">  </w:t>
      </w:r>
    </w:p>
    <w:p w:rsidR="00D730BD" w:rsidRPr="000D0E8A" w:rsidRDefault="00D730BD" w:rsidP="00D730BD">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D730BD" w:rsidRPr="000D0E8A" w:rsidRDefault="00D730BD" w:rsidP="00D730BD">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730BD" w:rsidRPr="000D0E8A" w:rsidRDefault="00D730BD" w:rsidP="00D730BD">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730BD" w:rsidRPr="000D0E8A" w:rsidRDefault="00D730BD" w:rsidP="00D730BD">
      <w:pPr>
        <w:autoSpaceDE w:val="0"/>
        <w:autoSpaceDN w:val="0"/>
        <w:adjustRightInd w:val="0"/>
        <w:jc w:val="center"/>
        <w:rPr>
          <w:b/>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5.4. Порядок подачи и рассмотрения жалобы</w:t>
      </w:r>
    </w:p>
    <w:p w:rsidR="00D730BD" w:rsidRPr="000D0E8A" w:rsidRDefault="00D730BD" w:rsidP="00D730BD">
      <w:pPr>
        <w:autoSpaceDE w:val="0"/>
        <w:autoSpaceDN w:val="0"/>
        <w:adjustRightInd w:val="0"/>
        <w:jc w:val="both"/>
        <w:rPr>
          <w:b/>
          <w:sz w:val="28"/>
          <w:szCs w:val="28"/>
        </w:rPr>
      </w:pPr>
    </w:p>
    <w:p w:rsidR="00D730BD" w:rsidRPr="000D0E8A" w:rsidRDefault="00D730BD" w:rsidP="00D730BD">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D730BD" w:rsidRPr="000D0E8A" w:rsidRDefault="00D730BD" w:rsidP="00D730BD">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730BD" w:rsidRPr="000D0E8A" w:rsidRDefault="00D730BD" w:rsidP="00D730BD">
      <w:pPr>
        <w:autoSpaceDE w:val="0"/>
        <w:autoSpaceDN w:val="0"/>
        <w:adjustRightInd w:val="0"/>
        <w:ind w:firstLine="709"/>
        <w:jc w:val="both"/>
        <w:rPr>
          <w:sz w:val="28"/>
          <w:szCs w:val="28"/>
        </w:rPr>
      </w:pPr>
      <w:r w:rsidRPr="000D0E8A">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D730BD" w:rsidRPr="000D0E8A" w:rsidRDefault="00D730BD" w:rsidP="00D730BD">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D730BD" w:rsidRPr="000D0E8A" w:rsidRDefault="00D730BD" w:rsidP="00D730BD">
      <w:pPr>
        <w:autoSpaceDE w:val="0"/>
        <w:autoSpaceDN w:val="0"/>
        <w:adjustRightInd w:val="0"/>
        <w:ind w:firstLine="709"/>
        <w:jc w:val="both"/>
        <w:rPr>
          <w:sz w:val="28"/>
          <w:szCs w:val="28"/>
        </w:rPr>
      </w:pPr>
      <w:r w:rsidRPr="000D0E8A">
        <w:rPr>
          <w:sz w:val="28"/>
          <w:szCs w:val="28"/>
        </w:rPr>
        <w:t>Жалоба должна содержать:</w:t>
      </w:r>
    </w:p>
    <w:p w:rsidR="00D730BD" w:rsidRPr="000D0E8A" w:rsidRDefault="00D730BD" w:rsidP="00D730BD">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0BD" w:rsidRPr="000D0E8A" w:rsidRDefault="00D730BD" w:rsidP="00D730B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D730BD" w:rsidRPr="000D0E8A" w:rsidRDefault="00D730BD" w:rsidP="00D730B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730BD" w:rsidRPr="000D0E8A" w:rsidRDefault="00D730BD" w:rsidP="00D730BD">
      <w:pPr>
        <w:pStyle w:val="headertext"/>
        <w:spacing w:before="0" w:beforeAutospacing="0" w:after="0" w:afterAutospacing="0"/>
        <w:jc w:val="both"/>
        <w:rPr>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5.5. Сроки рассмотрения жалобы</w:t>
      </w:r>
    </w:p>
    <w:p w:rsidR="00D730BD" w:rsidRPr="000D0E8A" w:rsidRDefault="00D730BD" w:rsidP="00D730BD">
      <w:pPr>
        <w:autoSpaceDE w:val="0"/>
        <w:autoSpaceDN w:val="0"/>
        <w:adjustRightInd w:val="0"/>
        <w:rPr>
          <w:b/>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30BD" w:rsidRPr="000D0E8A" w:rsidRDefault="00D730BD" w:rsidP="00D730BD">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730BD" w:rsidRPr="000D0E8A" w:rsidRDefault="00D730BD" w:rsidP="00D730BD">
      <w:pPr>
        <w:autoSpaceDE w:val="0"/>
        <w:autoSpaceDN w:val="0"/>
        <w:adjustRightInd w:val="0"/>
        <w:rPr>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5.6. Результат рассмотрения жалобы</w:t>
      </w:r>
    </w:p>
    <w:p w:rsidR="00D730BD" w:rsidRPr="000D0E8A" w:rsidRDefault="00D730BD" w:rsidP="00D730BD">
      <w:pPr>
        <w:autoSpaceDE w:val="0"/>
        <w:autoSpaceDN w:val="0"/>
        <w:adjustRightInd w:val="0"/>
        <w:jc w:val="both"/>
        <w:rPr>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D730BD" w:rsidRPr="000D0E8A" w:rsidRDefault="00D730BD" w:rsidP="00D730BD">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730BD" w:rsidRDefault="00D730BD" w:rsidP="00D730BD">
      <w:pPr>
        <w:ind w:firstLine="709"/>
        <w:jc w:val="both"/>
        <w:rPr>
          <w:sz w:val="28"/>
          <w:szCs w:val="28"/>
        </w:rPr>
      </w:pPr>
      <w:r w:rsidRPr="000D0E8A">
        <w:rPr>
          <w:sz w:val="28"/>
          <w:szCs w:val="28"/>
        </w:rPr>
        <w:t xml:space="preserve">2) в удовлетворении жалобы отказывается. </w:t>
      </w:r>
    </w:p>
    <w:p w:rsidR="00D730BD" w:rsidRPr="00E10AC5" w:rsidRDefault="00D730BD" w:rsidP="00D730BD">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D730BD" w:rsidRPr="000D0E8A" w:rsidRDefault="00D730BD" w:rsidP="00D730BD">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D730BD" w:rsidRPr="000D0E8A" w:rsidRDefault="00D730BD" w:rsidP="00D730BD">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30BD" w:rsidRPr="000D0E8A" w:rsidRDefault="00D730BD" w:rsidP="00D730BD">
      <w:pPr>
        <w:jc w:val="both"/>
        <w:rPr>
          <w:sz w:val="28"/>
          <w:szCs w:val="28"/>
        </w:rPr>
      </w:pPr>
    </w:p>
    <w:p w:rsidR="00D730BD" w:rsidRPr="000D0E8A" w:rsidRDefault="00D730BD" w:rsidP="00D730BD">
      <w:pPr>
        <w:ind w:firstLine="709"/>
        <w:jc w:val="center"/>
        <w:rPr>
          <w:b/>
          <w:sz w:val="28"/>
          <w:szCs w:val="28"/>
        </w:rPr>
      </w:pPr>
      <w:r w:rsidRPr="000D0E8A">
        <w:rPr>
          <w:b/>
          <w:sz w:val="28"/>
          <w:szCs w:val="28"/>
        </w:rPr>
        <w:t>5.7. Порядок информирования Заявителя о результатах</w:t>
      </w:r>
    </w:p>
    <w:p w:rsidR="00D730BD" w:rsidRPr="000D0E8A" w:rsidRDefault="00D730BD" w:rsidP="00D730BD">
      <w:pPr>
        <w:ind w:firstLine="709"/>
        <w:jc w:val="center"/>
        <w:rPr>
          <w:b/>
          <w:sz w:val="28"/>
          <w:szCs w:val="28"/>
        </w:rPr>
      </w:pPr>
      <w:r w:rsidRPr="000D0E8A">
        <w:rPr>
          <w:b/>
          <w:sz w:val="28"/>
          <w:szCs w:val="28"/>
        </w:rPr>
        <w:t>рассмотрения жалобы</w:t>
      </w:r>
    </w:p>
    <w:p w:rsidR="00D730BD" w:rsidRPr="000D0E8A" w:rsidRDefault="00D730BD" w:rsidP="00D730BD">
      <w:pPr>
        <w:ind w:firstLine="709"/>
        <w:jc w:val="both"/>
        <w:rPr>
          <w:sz w:val="28"/>
          <w:szCs w:val="28"/>
        </w:rPr>
      </w:pPr>
    </w:p>
    <w:p w:rsidR="00D730BD" w:rsidRPr="000D0E8A" w:rsidRDefault="00D730BD" w:rsidP="00D730BD">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0BD" w:rsidRPr="000D0E8A" w:rsidRDefault="00D730BD" w:rsidP="00D730BD">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D730BD" w:rsidRPr="000D0E8A" w:rsidRDefault="00D730BD" w:rsidP="00D730BD">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730BD" w:rsidRPr="000D0E8A" w:rsidRDefault="00D730BD" w:rsidP="00D730BD">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0D0E8A">
        <w:rPr>
          <w:sz w:val="28"/>
          <w:szCs w:val="28"/>
        </w:rPr>
        <w:lastRenderedPageBreak/>
        <w:t>телекоммуникационной сети «Интернет», ответ Заявителю направляется посредством системы досуд</w:t>
      </w:r>
      <w:r>
        <w:rPr>
          <w:sz w:val="28"/>
          <w:szCs w:val="28"/>
        </w:rPr>
        <w:t>ебного обжалования.</w:t>
      </w:r>
    </w:p>
    <w:p w:rsidR="00D730BD" w:rsidRPr="000D0E8A" w:rsidRDefault="00D730BD" w:rsidP="00D730BD">
      <w:pPr>
        <w:spacing w:before="100" w:beforeAutospacing="1" w:after="100" w:afterAutospacing="1"/>
        <w:ind w:firstLine="709"/>
        <w:contextualSpacing/>
        <w:jc w:val="both"/>
        <w:rPr>
          <w:sz w:val="28"/>
          <w:szCs w:val="28"/>
        </w:rPr>
      </w:pPr>
    </w:p>
    <w:p w:rsidR="00D730BD" w:rsidRPr="000D0E8A" w:rsidRDefault="00D730BD" w:rsidP="00D730BD">
      <w:pPr>
        <w:ind w:firstLine="709"/>
        <w:jc w:val="center"/>
        <w:rPr>
          <w:b/>
          <w:sz w:val="28"/>
          <w:szCs w:val="28"/>
        </w:rPr>
      </w:pPr>
      <w:r w:rsidRPr="000D0E8A">
        <w:rPr>
          <w:b/>
          <w:sz w:val="28"/>
          <w:szCs w:val="28"/>
        </w:rPr>
        <w:t>5.8. Порядок обжалования решения по жалобе</w:t>
      </w:r>
    </w:p>
    <w:p w:rsidR="00D730BD" w:rsidRPr="000D0E8A" w:rsidRDefault="00D730BD" w:rsidP="00D730BD">
      <w:pPr>
        <w:ind w:firstLine="709"/>
        <w:jc w:val="both"/>
        <w:rPr>
          <w:sz w:val="28"/>
          <w:szCs w:val="28"/>
        </w:rPr>
      </w:pPr>
    </w:p>
    <w:p w:rsidR="00D730BD" w:rsidRPr="000D0E8A" w:rsidRDefault="00D730BD" w:rsidP="00D730BD">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D730BD" w:rsidRPr="000D0E8A" w:rsidRDefault="00D730BD" w:rsidP="00D730BD">
      <w:pPr>
        <w:ind w:firstLine="709"/>
        <w:jc w:val="both"/>
        <w:rPr>
          <w:sz w:val="28"/>
          <w:szCs w:val="28"/>
        </w:rPr>
      </w:pPr>
    </w:p>
    <w:p w:rsidR="00D730BD" w:rsidRPr="000D0E8A" w:rsidRDefault="00D730BD" w:rsidP="00D730BD">
      <w:pPr>
        <w:ind w:firstLine="709"/>
        <w:jc w:val="center"/>
        <w:rPr>
          <w:b/>
          <w:sz w:val="28"/>
          <w:szCs w:val="28"/>
        </w:rPr>
      </w:pPr>
      <w:r w:rsidRPr="000D0E8A">
        <w:rPr>
          <w:b/>
          <w:sz w:val="28"/>
          <w:szCs w:val="28"/>
        </w:rPr>
        <w:t>5.9. Право Заявителя на получение информации и документов,</w:t>
      </w:r>
    </w:p>
    <w:p w:rsidR="00D730BD" w:rsidRPr="000D0E8A" w:rsidRDefault="00D730BD" w:rsidP="00D730BD">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D730BD" w:rsidRPr="000D0E8A" w:rsidRDefault="00D730BD" w:rsidP="00D730BD">
      <w:pPr>
        <w:ind w:firstLine="709"/>
        <w:jc w:val="both"/>
        <w:rPr>
          <w:sz w:val="28"/>
          <w:szCs w:val="28"/>
        </w:rPr>
      </w:pPr>
    </w:p>
    <w:p w:rsidR="00D730BD" w:rsidRPr="000D0E8A" w:rsidRDefault="00D730BD" w:rsidP="00D730BD">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D730BD" w:rsidRPr="000D0E8A" w:rsidRDefault="00D730BD" w:rsidP="00D730BD">
      <w:pPr>
        <w:ind w:firstLine="709"/>
        <w:jc w:val="center"/>
        <w:rPr>
          <w:sz w:val="28"/>
          <w:szCs w:val="28"/>
        </w:rPr>
      </w:pPr>
    </w:p>
    <w:p w:rsidR="00D730BD" w:rsidRPr="000D0E8A" w:rsidRDefault="00D730BD" w:rsidP="00D730BD">
      <w:pPr>
        <w:ind w:firstLine="709"/>
        <w:jc w:val="center"/>
        <w:rPr>
          <w:b/>
          <w:sz w:val="28"/>
          <w:szCs w:val="28"/>
        </w:rPr>
      </w:pPr>
      <w:r w:rsidRPr="000D0E8A">
        <w:rPr>
          <w:b/>
          <w:sz w:val="28"/>
          <w:szCs w:val="28"/>
        </w:rPr>
        <w:t>5.10. Способы информирования Заявителей о порядке</w:t>
      </w:r>
    </w:p>
    <w:p w:rsidR="00D730BD" w:rsidRPr="000D0E8A" w:rsidRDefault="00D730BD" w:rsidP="00D730BD">
      <w:pPr>
        <w:ind w:firstLine="709"/>
        <w:jc w:val="center"/>
        <w:rPr>
          <w:b/>
          <w:sz w:val="28"/>
          <w:szCs w:val="28"/>
        </w:rPr>
      </w:pPr>
      <w:r w:rsidRPr="000D0E8A">
        <w:rPr>
          <w:b/>
          <w:sz w:val="28"/>
          <w:szCs w:val="28"/>
        </w:rPr>
        <w:t>подачи и рассмотрения жалобы</w:t>
      </w:r>
    </w:p>
    <w:p w:rsidR="00D730BD" w:rsidRPr="000D0E8A" w:rsidRDefault="00D730BD" w:rsidP="00D730BD">
      <w:pPr>
        <w:ind w:firstLine="709"/>
        <w:jc w:val="both"/>
        <w:rPr>
          <w:b/>
          <w:sz w:val="28"/>
          <w:szCs w:val="28"/>
        </w:rPr>
      </w:pPr>
    </w:p>
    <w:p w:rsidR="00D730BD" w:rsidRPr="000D0E8A" w:rsidRDefault="00D730BD" w:rsidP="00D730BD">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D730BD" w:rsidRPr="000D0E8A" w:rsidRDefault="00D730BD" w:rsidP="00D730BD">
      <w:pPr>
        <w:autoSpaceDE w:val="0"/>
        <w:autoSpaceDN w:val="0"/>
        <w:adjustRightInd w:val="0"/>
        <w:ind w:firstLine="708"/>
        <w:jc w:val="both"/>
        <w:outlineLvl w:val="1"/>
        <w:rPr>
          <w:sz w:val="28"/>
          <w:szCs w:val="28"/>
        </w:rPr>
      </w:pPr>
    </w:p>
    <w:p w:rsidR="00D730BD" w:rsidRPr="000D0E8A" w:rsidRDefault="00D730BD" w:rsidP="00D730BD">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D730BD" w:rsidRPr="000D0E8A" w:rsidRDefault="00D730BD" w:rsidP="00D730BD">
      <w:pPr>
        <w:jc w:val="center"/>
        <w:rPr>
          <w:b/>
          <w:sz w:val="28"/>
          <w:szCs w:val="28"/>
        </w:rPr>
      </w:pPr>
      <w:r w:rsidRPr="000D0E8A">
        <w:rPr>
          <w:b/>
          <w:sz w:val="28"/>
          <w:szCs w:val="28"/>
        </w:rPr>
        <w:t>ПРОЦЕДУР (ДЕЙСТВИЙ) В МНОГОФУНКЦИОНАЛЬНЫХ ЦЕНТРАХ</w:t>
      </w:r>
    </w:p>
    <w:p w:rsidR="00D730BD" w:rsidRPr="0027238C" w:rsidRDefault="00D730BD" w:rsidP="00D730BD">
      <w:pPr>
        <w:jc w:val="center"/>
        <w:rPr>
          <w:sz w:val="28"/>
          <w:szCs w:val="28"/>
        </w:rPr>
      </w:pPr>
    </w:p>
    <w:p w:rsidR="00D730BD" w:rsidRPr="000D0E8A" w:rsidRDefault="00D730BD" w:rsidP="00D730BD">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D730BD" w:rsidRPr="00283220" w:rsidRDefault="00D730BD" w:rsidP="00D730BD">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D730BD" w:rsidRPr="000D0E8A" w:rsidRDefault="00D730BD" w:rsidP="00D730BD">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D730BD" w:rsidRPr="000D0E8A" w:rsidRDefault="00D730BD" w:rsidP="00D730BD">
      <w:pPr>
        <w:ind w:firstLine="708"/>
        <w:jc w:val="both"/>
        <w:rPr>
          <w:sz w:val="28"/>
          <w:szCs w:val="28"/>
        </w:rPr>
      </w:pPr>
      <w:r w:rsidRPr="000D0E8A">
        <w:rPr>
          <w:sz w:val="28"/>
          <w:szCs w:val="28"/>
        </w:rPr>
        <w:lastRenderedPageBreak/>
        <w:t>При предоставлении Муниципальной услуги по экстерриториальному принципу МФЦ:</w:t>
      </w:r>
    </w:p>
    <w:p w:rsidR="00D730BD" w:rsidRPr="000D0E8A" w:rsidRDefault="00D730BD" w:rsidP="00D730BD">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730BD" w:rsidRPr="000D0E8A" w:rsidRDefault="00D730BD" w:rsidP="00D730BD">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D730BD" w:rsidRPr="000D0E8A" w:rsidRDefault="00D730BD" w:rsidP="00D730BD">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0BD" w:rsidRPr="000D0E8A" w:rsidRDefault="00D730BD" w:rsidP="00D730BD">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Default="005D2264" w:rsidP="00907FF2">
      <w:pPr>
        <w:tabs>
          <w:tab w:val="left" w:pos="900"/>
        </w:tabs>
        <w:ind w:firstLine="851"/>
        <w:rPr>
          <w:sz w:val="28"/>
          <w:szCs w:val="28"/>
        </w:rPr>
      </w:pPr>
    </w:p>
    <w:p w:rsidR="005D2264" w:rsidRDefault="005D2264" w:rsidP="00907FF2">
      <w:pPr>
        <w:tabs>
          <w:tab w:val="left" w:pos="900"/>
        </w:tabs>
        <w:ind w:firstLine="851"/>
        <w:rPr>
          <w:sz w:val="28"/>
          <w:szCs w:val="28"/>
        </w:rPr>
      </w:pPr>
    </w:p>
    <w:p w:rsidR="005D2264" w:rsidRDefault="005D2264" w:rsidP="005D2264">
      <w:pPr>
        <w:tabs>
          <w:tab w:val="left" w:pos="900"/>
        </w:tabs>
        <w:rPr>
          <w:sz w:val="28"/>
          <w:szCs w:val="28"/>
        </w:rPr>
      </w:pPr>
    </w:p>
    <w:p w:rsidR="0085530F" w:rsidRDefault="00F63CE5" w:rsidP="005D2264">
      <w:pPr>
        <w:tabs>
          <w:tab w:val="left" w:pos="900"/>
        </w:tabs>
        <w:rPr>
          <w:sz w:val="28"/>
          <w:szCs w:val="28"/>
        </w:rPr>
      </w:pPr>
      <w:r>
        <w:rPr>
          <w:sz w:val="28"/>
          <w:szCs w:val="28"/>
        </w:rPr>
        <w:t xml:space="preserve">Глава </w:t>
      </w:r>
      <w:r w:rsidR="00C85CC8">
        <w:rPr>
          <w:sz w:val="28"/>
          <w:szCs w:val="28"/>
        </w:rPr>
        <w:t>Красносель</w:t>
      </w:r>
      <w:r w:rsidR="0085530F">
        <w:rPr>
          <w:sz w:val="28"/>
          <w:szCs w:val="28"/>
        </w:rPr>
        <w:t>ского</w:t>
      </w:r>
    </w:p>
    <w:p w:rsidR="005D2264" w:rsidRDefault="00F63CE5" w:rsidP="0085530F">
      <w:pPr>
        <w:tabs>
          <w:tab w:val="left" w:pos="900"/>
          <w:tab w:val="left" w:pos="7797"/>
        </w:tabs>
        <w:rPr>
          <w:sz w:val="28"/>
          <w:szCs w:val="28"/>
        </w:rPr>
      </w:pPr>
      <w:r>
        <w:rPr>
          <w:sz w:val="28"/>
          <w:szCs w:val="28"/>
        </w:rPr>
        <w:t>сельского поселения</w:t>
      </w:r>
      <w:r w:rsidR="0085530F">
        <w:rPr>
          <w:sz w:val="28"/>
          <w:szCs w:val="28"/>
        </w:rPr>
        <w:tab/>
      </w:r>
      <w:r w:rsidR="00C85CC8">
        <w:rPr>
          <w:sz w:val="28"/>
          <w:szCs w:val="28"/>
        </w:rPr>
        <w:t>М</w:t>
      </w:r>
      <w:r>
        <w:rPr>
          <w:sz w:val="28"/>
          <w:szCs w:val="28"/>
        </w:rPr>
        <w:t>.</w:t>
      </w:r>
      <w:r w:rsidR="00C85CC8">
        <w:rPr>
          <w:sz w:val="28"/>
          <w:szCs w:val="28"/>
        </w:rPr>
        <w:t>В</w:t>
      </w:r>
      <w:r>
        <w:rPr>
          <w:sz w:val="28"/>
          <w:szCs w:val="28"/>
        </w:rPr>
        <w:t xml:space="preserve">. </w:t>
      </w:r>
      <w:r w:rsidR="00C85CC8">
        <w:rPr>
          <w:sz w:val="28"/>
          <w:szCs w:val="28"/>
        </w:rPr>
        <w:t>Кныш</w:t>
      </w: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154C30" w:rsidRPr="00154C30" w:rsidTr="00154C30">
        <w:trPr>
          <w:trHeight w:val="2967"/>
        </w:trPr>
        <w:tc>
          <w:tcPr>
            <w:tcW w:w="4926" w:type="dxa"/>
            <w:tcBorders>
              <w:top w:val="nil"/>
              <w:left w:val="nil"/>
              <w:bottom w:val="nil"/>
              <w:right w:val="nil"/>
            </w:tcBorders>
            <w:hideMark/>
          </w:tcPr>
          <w:p w:rsidR="00154C30" w:rsidRPr="00154C30" w:rsidRDefault="00154C30" w:rsidP="00154C30">
            <w:pPr>
              <w:tabs>
                <w:tab w:val="left" w:pos="1260"/>
                <w:tab w:val="center" w:pos="2355"/>
              </w:tabs>
              <w:ind w:left="34"/>
              <w:jc w:val="both"/>
              <w:textAlignment w:val="center"/>
              <w:rPr>
                <w:b/>
                <w:sz w:val="28"/>
                <w:szCs w:val="28"/>
              </w:rPr>
            </w:pPr>
            <w:r w:rsidRPr="00154C30">
              <w:rPr>
                <w:bCs/>
                <w:sz w:val="28"/>
                <w:szCs w:val="28"/>
              </w:rPr>
              <w:lastRenderedPageBreak/>
              <w:t>Приложение № 1</w:t>
            </w:r>
          </w:p>
          <w:p w:rsidR="00154C30" w:rsidRPr="008A1618" w:rsidRDefault="00154C30" w:rsidP="00E66262">
            <w:pPr>
              <w:ind w:left="34"/>
              <w:jc w:val="both"/>
              <w:textAlignment w:val="center"/>
              <w:rPr>
                <w:b/>
                <w:bCs/>
                <w:sz w:val="28"/>
                <w:szCs w:val="28"/>
              </w:rPr>
            </w:pPr>
            <w:r w:rsidRPr="00154C30">
              <w:rPr>
                <w:bCs/>
                <w:sz w:val="28"/>
                <w:szCs w:val="28"/>
              </w:rPr>
              <w:t>к</w:t>
            </w:r>
            <w:r w:rsidRPr="00154C30">
              <w:rPr>
                <w:b/>
                <w:bCs/>
                <w:sz w:val="28"/>
                <w:szCs w:val="28"/>
              </w:rPr>
              <w:t xml:space="preserve"> </w:t>
            </w:r>
            <w:hyperlink r:id="rId12" w:anchor="sub_213" w:history="1">
              <w:r w:rsidRPr="00154C30">
                <w:rPr>
                  <w:sz w:val="28"/>
                  <w:szCs w:val="28"/>
                </w:rPr>
                <w:t>Административному регламенту</w:t>
              </w:r>
            </w:hyperlink>
            <w:r w:rsidRPr="00154C30">
              <w:rPr>
                <w:b/>
                <w:bCs/>
                <w:sz w:val="28"/>
                <w:szCs w:val="28"/>
              </w:rPr>
              <w:t xml:space="preserve"> </w:t>
            </w:r>
            <w:r w:rsidRPr="00154C30">
              <w:rPr>
                <w:sz w:val="28"/>
                <w:szCs w:val="28"/>
              </w:rPr>
              <w:t xml:space="preserve">администрации </w:t>
            </w:r>
            <w:r w:rsidR="00E66262">
              <w:rPr>
                <w:sz w:val="28"/>
                <w:szCs w:val="28"/>
              </w:rPr>
              <w:t>Красносель</w:t>
            </w:r>
            <w:r>
              <w:rPr>
                <w:sz w:val="28"/>
                <w:szCs w:val="28"/>
              </w:rPr>
              <w:t>ского</w:t>
            </w:r>
            <w:r w:rsidRPr="00154C30">
              <w:rPr>
                <w:sz w:val="28"/>
                <w:szCs w:val="28"/>
              </w:rPr>
              <w:t xml:space="preserve"> сельского поселения Динского района предоставления</w:t>
            </w:r>
            <w:r w:rsidRPr="00154C30">
              <w:rPr>
                <w:b/>
                <w:sz w:val="28"/>
                <w:szCs w:val="28"/>
              </w:rPr>
              <w:t xml:space="preserve"> </w:t>
            </w:r>
            <w:r w:rsidRPr="00154C30">
              <w:rPr>
                <w:sz w:val="28"/>
                <w:szCs w:val="28"/>
              </w:rPr>
              <w:t xml:space="preserve">Муниципальной услуги </w:t>
            </w:r>
            <w:r w:rsidRPr="00154C30">
              <w:rPr>
                <w:bCs/>
                <w:kern w:val="2"/>
                <w:sz w:val="28"/>
                <w:szCs w:val="28"/>
              </w:rPr>
              <w:t>«</w:t>
            </w:r>
            <w:r w:rsidRPr="00154C30">
              <w:rPr>
                <w:bCs/>
                <w:sz w:val="28"/>
                <w:szCs w:val="28"/>
              </w:rPr>
              <w:t>Выдача разрешения на использование земель или земельного участка,</w:t>
            </w:r>
            <w:r w:rsidRPr="00154C30">
              <w:rPr>
                <w:b/>
                <w:sz w:val="28"/>
                <w:szCs w:val="28"/>
              </w:rPr>
              <w:t xml:space="preserve"> </w:t>
            </w:r>
            <w:r w:rsidRPr="00154C30">
              <w:rPr>
                <w:bCs/>
                <w:sz w:val="28"/>
                <w:szCs w:val="28"/>
              </w:rPr>
              <w:t>находящихся в муниципальной собственности</w:t>
            </w:r>
            <w:r w:rsidRPr="00154C30">
              <w:rPr>
                <w:bCs/>
                <w:kern w:val="2"/>
                <w:sz w:val="28"/>
                <w:szCs w:val="28"/>
              </w:rPr>
              <w:t>»</w:t>
            </w:r>
          </w:p>
        </w:tc>
      </w:tr>
    </w:tbl>
    <w:p w:rsidR="00154C30" w:rsidRPr="00154C30" w:rsidRDefault="00154C30" w:rsidP="00154C30">
      <w:pPr>
        <w:keepNext/>
        <w:ind w:left="-567" w:right="-766"/>
        <w:jc w:val="center"/>
        <w:textAlignment w:val="center"/>
        <w:outlineLvl w:val="0"/>
        <w:rPr>
          <w:sz w:val="28"/>
          <w:szCs w:val="28"/>
        </w:rPr>
      </w:pPr>
    </w:p>
    <w:p w:rsidR="00154C30" w:rsidRPr="00154C30" w:rsidRDefault="00154C30" w:rsidP="00154C30">
      <w:pPr>
        <w:keepNext/>
        <w:jc w:val="center"/>
        <w:outlineLvl w:val="0"/>
        <w:rPr>
          <w:sz w:val="28"/>
          <w:szCs w:val="28"/>
          <w:lang w:eastAsia="zh-CN"/>
        </w:rPr>
      </w:pPr>
      <w:r w:rsidRPr="00154C30">
        <w:rPr>
          <w:rFonts w:eastAsia="Microsoft YaHei"/>
          <w:bCs/>
          <w:sz w:val="28"/>
          <w:szCs w:val="28"/>
          <w:lang w:eastAsia="zh-CN"/>
        </w:rPr>
        <w:t>Форма заявления</w:t>
      </w:r>
      <w:r w:rsidRPr="00154C30">
        <w:rPr>
          <w:rFonts w:eastAsia="Microsoft YaHei"/>
          <w:bCs/>
          <w:sz w:val="28"/>
          <w:szCs w:val="28"/>
          <w:lang w:eastAsia="zh-CN"/>
        </w:rPr>
        <w:br/>
      </w:r>
      <w:r w:rsidRPr="00154C30">
        <w:rPr>
          <w:rFonts w:eastAsia="Calibri"/>
          <w:bCs/>
          <w:sz w:val="28"/>
        </w:rPr>
        <w:t>о выдаче разрешения на использование земель или земельного участка, находящихся в муниципальной собственности</w:t>
      </w:r>
      <w:r w:rsidRPr="00154C30">
        <w:rPr>
          <w:rFonts w:eastAsia="Microsoft YaHei"/>
          <w:bCs/>
          <w:sz w:val="28"/>
          <w:szCs w:val="28"/>
          <w:lang w:eastAsia="zh-CN"/>
        </w:rPr>
        <w:t xml:space="preserve"> </w:t>
      </w:r>
    </w:p>
    <w:p w:rsidR="00154C30" w:rsidRPr="00154C30" w:rsidRDefault="00154C30" w:rsidP="00154C30">
      <w:pPr>
        <w:rPr>
          <w:sz w:val="28"/>
          <w:szCs w:val="28"/>
        </w:rPr>
      </w:pPr>
    </w:p>
    <w:p w:rsidR="00154C30" w:rsidRPr="00154C30" w:rsidRDefault="00154C30" w:rsidP="00154C30">
      <w:pPr>
        <w:ind w:firstLine="4678"/>
        <w:rPr>
          <w:sz w:val="28"/>
          <w:szCs w:val="28"/>
        </w:rPr>
      </w:pPr>
      <w:r w:rsidRPr="00154C30">
        <w:rPr>
          <w:sz w:val="28"/>
          <w:szCs w:val="28"/>
        </w:rPr>
        <w:t xml:space="preserve">Главе </w:t>
      </w:r>
      <w:r w:rsidR="00E66262">
        <w:rPr>
          <w:sz w:val="28"/>
          <w:szCs w:val="28"/>
        </w:rPr>
        <w:t>Красносель</w:t>
      </w:r>
      <w:r>
        <w:rPr>
          <w:sz w:val="28"/>
          <w:szCs w:val="28"/>
        </w:rPr>
        <w:t>ского</w:t>
      </w:r>
      <w:r w:rsidRPr="00154C30">
        <w:rPr>
          <w:sz w:val="28"/>
          <w:szCs w:val="28"/>
        </w:rPr>
        <w:t xml:space="preserve"> сельского</w:t>
      </w:r>
    </w:p>
    <w:p w:rsidR="00154C30" w:rsidRDefault="00154C30" w:rsidP="00154C30">
      <w:pPr>
        <w:ind w:firstLine="4678"/>
        <w:rPr>
          <w:sz w:val="28"/>
          <w:szCs w:val="28"/>
        </w:rPr>
      </w:pPr>
      <w:r w:rsidRPr="00154C30">
        <w:rPr>
          <w:sz w:val="28"/>
          <w:szCs w:val="28"/>
        </w:rPr>
        <w:t>поселения Динского района</w:t>
      </w:r>
    </w:p>
    <w:p w:rsidR="00154C30" w:rsidRPr="00154C30" w:rsidRDefault="00154C30" w:rsidP="00154C30">
      <w:pPr>
        <w:ind w:firstLine="4678"/>
        <w:rPr>
          <w:sz w:val="28"/>
          <w:szCs w:val="28"/>
        </w:rPr>
      </w:pPr>
      <w:r>
        <w:rPr>
          <w:sz w:val="28"/>
          <w:szCs w:val="28"/>
        </w:rPr>
        <w:t>_________________________________</w:t>
      </w:r>
    </w:p>
    <w:p w:rsidR="00154C30" w:rsidRPr="00154C30" w:rsidRDefault="00154C30" w:rsidP="00154C30">
      <w:pPr>
        <w:ind w:firstLine="4678"/>
        <w:rPr>
          <w:sz w:val="28"/>
          <w:szCs w:val="28"/>
        </w:rPr>
      </w:pPr>
      <w:r w:rsidRPr="00154C30">
        <w:rPr>
          <w:sz w:val="28"/>
          <w:szCs w:val="28"/>
        </w:rPr>
        <w:t>_____________________________</w:t>
      </w:r>
      <w:r>
        <w:rPr>
          <w:sz w:val="28"/>
          <w:szCs w:val="28"/>
        </w:rPr>
        <w:t>____</w:t>
      </w:r>
    </w:p>
    <w:p w:rsidR="00154C30" w:rsidRPr="00154C30" w:rsidRDefault="00154C30" w:rsidP="00154C30">
      <w:pPr>
        <w:ind w:firstLine="4678"/>
        <w:rPr>
          <w:sz w:val="22"/>
          <w:szCs w:val="22"/>
        </w:rPr>
      </w:pPr>
      <w:r w:rsidRPr="00154C30">
        <w:rPr>
          <w:sz w:val="22"/>
          <w:szCs w:val="22"/>
        </w:rPr>
        <w:t>(Ф.И.О. физического лица, место жительства)</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паспортные данные, наименование, место </w:t>
      </w:r>
    </w:p>
    <w:p w:rsidR="00154C30" w:rsidRPr="00154C30" w:rsidRDefault="00154C30" w:rsidP="00154C30">
      <w:pPr>
        <w:ind w:firstLine="4678"/>
        <w:rPr>
          <w:sz w:val="22"/>
          <w:szCs w:val="22"/>
        </w:rPr>
      </w:pPr>
      <w:r w:rsidRPr="00154C30">
        <w:rPr>
          <w:sz w:val="22"/>
          <w:szCs w:val="22"/>
        </w:rPr>
        <w:t>нахождения</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реквизиты юридического лица или </w:t>
      </w:r>
    </w:p>
    <w:p w:rsidR="00154C30" w:rsidRPr="00154C30" w:rsidRDefault="00154C30" w:rsidP="00154C30">
      <w:pPr>
        <w:ind w:firstLine="4678"/>
        <w:rPr>
          <w:sz w:val="22"/>
          <w:szCs w:val="22"/>
        </w:rPr>
      </w:pPr>
      <w:r w:rsidRPr="00154C30">
        <w:rPr>
          <w:sz w:val="22"/>
          <w:szCs w:val="22"/>
        </w:rPr>
        <w:t>индивидуального</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предпринимателя, контактный телефон, </w:t>
      </w:r>
    </w:p>
    <w:p w:rsidR="00154C30" w:rsidRPr="00154C30" w:rsidRDefault="00154C30" w:rsidP="00154C30">
      <w:pPr>
        <w:ind w:firstLine="4678"/>
        <w:rPr>
          <w:sz w:val="22"/>
          <w:szCs w:val="22"/>
        </w:rPr>
      </w:pPr>
      <w:r w:rsidRPr="00154C30">
        <w:rPr>
          <w:sz w:val="22"/>
          <w:szCs w:val="22"/>
        </w:rPr>
        <w:t>почтовый адрес, адрес электронной почты</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8"/>
          <w:szCs w:val="28"/>
        </w:rPr>
      </w:pPr>
    </w:p>
    <w:p w:rsidR="00154C30" w:rsidRPr="00154C30" w:rsidRDefault="00154C30" w:rsidP="00154C30">
      <w:pPr>
        <w:ind w:firstLine="709"/>
        <w:jc w:val="center"/>
        <w:rPr>
          <w:sz w:val="28"/>
          <w:szCs w:val="28"/>
        </w:rPr>
      </w:pPr>
      <w:r w:rsidRPr="00154C30">
        <w:rPr>
          <w:sz w:val="28"/>
          <w:szCs w:val="28"/>
        </w:rPr>
        <w:t>Заявление</w:t>
      </w:r>
    </w:p>
    <w:p w:rsidR="00154C30" w:rsidRPr="00154C30" w:rsidRDefault="00154C30" w:rsidP="00154C30">
      <w:pPr>
        <w:ind w:firstLine="709"/>
        <w:rPr>
          <w:sz w:val="28"/>
          <w:szCs w:val="28"/>
        </w:rPr>
      </w:pPr>
      <w:r w:rsidRPr="00154C30">
        <w:rPr>
          <w:sz w:val="28"/>
          <w:szCs w:val="28"/>
        </w:rPr>
        <w:t>Прошу выдать разрешение на использование земель или земельного участка:___________________________________________________________</w:t>
      </w:r>
    </w:p>
    <w:p w:rsidR="00154C30" w:rsidRPr="00154C30" w:rsidRDefault="00154C30" w:rsidP="00154C30">
      <w:pPr>
        <w:jc w:val="center"/>
      </w:pPr>
      <w:r w:rsidRPr="00154C30">
        <w:t>(адрес и кадастровый номер земельного участк</w:t>
      </w:r>
      <w:proofErr w:type="gramStart"/>
      <w:r w:rsidRPr="00154C30">
        <w:t>а(</w:t>
      </w:r>
      <w:proofErr w:type="gramEnd"/>
      <w:r w:rsidRPr="00154C30">
        <w:t>при наличии))</w:t>
      </w:r>
    </w:p>
    <w:p w:rsidR="00154C30" w:rsidRPr="00154C30" w:rsidRDefault="00154C30" w:rsidP="00154C30">
      <w:pPr>
        <w:rPr>
          <w:sz w:val="28"/>
          <w:szCs w:val="28"/>
        </w:rPr>
      </w:pPr>
      <w:r w:rsidRPr="00154C30">
        <w:rPr>
          <w:sz w:val="28"/>
          <w:szCs w:val="28"/>
        </w:rPr>
        <w:t>в целях ___________________________________________________________</w:t>
      </w:r>
    </w:p>
    <w:p w:rsidR="00154C30" w:rsidRPr="00154C30" w:rsidRDefault="00154C30" w:rsidP="00154C30">
      <w:pPr>
        <w:jc w:val="center"/>
      </w:pPr>
      <w:r w:rsidRPr="00154C30">
        <w:t>(предполагаемая цель использования в соответствии с пунктом 1статьи 39.34 Земельного кодекса Российской Федерации)</w:t>
      </w:r>
    </w:p>
    <w:p w:rsidR="00154C30" w:rsidRPr="00154C30" w:rsidRDefault="00154C30" w:rsidP="00154C30">
      <w:pPr>
        <w:rPr>
          <w:sz w:val="28"/>
          <w:szCs w:val="28"/>
        </w:rPr>
      </w:pPr>
      <w:r w:rsidRPr="00154C30">
        <w:rPr>
          <w:sz w:val="28"/>
          <w:szCs w:val="28"/>
        </w:rPr>
        <w:t>на срок____________________________________________________________</w:t>
      </w:r>
    </w:p>
    <w:p w:rsidR="00154C30" w:rsidRPr="00154C30" w:rsidRDefault="00154C30" w:rsidP="00154C30">
      <w:r w:rsidRPr="00154C30">
        <w:t xml:space="preserve"> (предполагаемый срок использования в пределах сроков, установленных пунктом 1 статьи 39.34 Земельного кодекса Российской Федерации)</w:t>
      </w:r>
    </w:p>
    <w:p w:rsidR="00154C30" w:rsidRPr="00154C30" w:rsidRDefault="00154C30" w:rsidP="00154C30">
      <w:pPr>
        <w:rPr>
          <w:sz w:val="28"/>
          <w:szCs w:val="28"/>
        </w:rPr>
      </w:pPr>
    </w:p>
    <w:p w:rsidR="00154C30" w:rsidRPr="00154C30" w:rsidRDefault="00154C30" w:rsidP="00154C30">
      <w:pPr>
        <w:rPr>
          <w:sz w:val="28"/>
          <w:szCs w:val="28"/>
        </w:rPr>
      </w:pPr>
      <w:proofErr w:type="gramStart"/>
      <w:r w:rsidRPr="00154C30">
        <w:rPr>
          <w:sz w:val="28"/>
          <w:szCs w:val="28"/>
        </w:rPr>
        <w:t>Ответственный</w:t>
      </w:r>
      <w:proofErr w:type="gramEnd"/>
      <w:r w:rsidRPr="00154C30">
        <w:rPr>
          <w:sz w:val="28"/>
          <w:szCs w:val="28"/>
        </w:rPr>
        <w:t xml:space="preserve"> за оформление документов_____________________________</w:t>
      </w:r>
    </w:p>
    <w:p w:rsidR="00154C30" w:rsidRPr="00154C30" w:rsidRDefault="00154C30" w:rsidP="00154C30">
      <w:r w:rsidRPr="00154C30">
        <w:t xml:space="preserve">                                                                                                                         (Ф.И.О., должность)</w:t>
      </w:r>
    </w:p>
    <w:p w:rsidR="00154C30" w:rsidRPr="00154C30" w:rsidRDefault="00154C30" w:rsidP="00154C30">
      <w:r w:rsidRPr="00154C30">
        <w:t>«_______»___________________ ___________</w:t>
      </w:r>
      <w:r w:rsidR="00907FF2">
        <w:t xml:space="preserve"> </w:t>
      </w:r>
      <w:proofErr w:type="gramStart"/>
      <w:r w:rsidRPr="00154C30">
        <w:t>г</w:t>
      </w:r>
      <w:proofErr w:type="gramEnd"/>
      <w:r w:rsidRPr="00154C30">
        <w:t>.</w:t>
      </w:r>
    </w:p>
    <w:p w:rsidR="00154C30" w:rsidRPr="00154C30" w:rsidRDefault="00154C30" w:rsidP="00154C30"/>
    <w:p w:rsidR="00154C30" w:rsidRPr="00154C30" w:rsidRDefault="00154C30" w:rsidP="00154C30">
      <w:r w:rsidRPr="00154C30">
        <w:t>_________________________________________        _______________________________________________</w:t>
      </w:r>
    </w:p>
    <w:p w:rsidR="00154C30" w:rsidRPr="00154C30" w:rsidRDefault="00154C30" w:rsidP="00154C30">
      <w:r w:rsidRPr="00154C30">
        <w:t xml:space="preserve">                   (подпись заявителя)                                                                    (Ф.И.О. полностью)</w:t>
      </w:r>
    </w:p>
    <w:p w:rsidR="00154C30" w:rsidRPr="00154C30" w:rsidRDefault="00154C30" w:rsidP="00154C30">
      <w:r w:rsidRPr="00154C30">
        <w:t>_____________________________________________________________________________________________</w:t>
      </w:r>
    </w:p>
    <w:p w:rsidR="00154C30" w:rsidRPr="00154C30" w:rsidRDefault="00154C30" w:rsidP="00154C30">
      <w:pPr>
        <w:jc w:val="center"/>
      </w:pPr>
      <w:proofErr w:type="gramStart"/>
      <w:r w:rsidRPr="00154C30">
        <w:t>Ф.И.О. (представителя заявителя), реквизиты документа, подтверждающего его полномочия, должность)</w:t>
      </w:r>
      <w:proofErr w:type="gramEnd"/>
    </w:p>
    <w:p w:rsidR="00154C30" w:rsidRPr="00154C30" w:rsidRDefault="00154C30" w:rsidP="00154C30"/>
    <w:p w:rsidR="00154C30" w:rsidRPr="00154C30" w:rsidRDefault="00154C30" w:rsidP="00154C30">
      <w:pPr>
        <w:jc w:val="center"/>
        <w:textAlignment w:val="center"/>
        <w:rPr>
          <w:b/>
          <w:sz w:val="22"/>
          <w:szCs w:val="22"/>
        </w:rPr>
      </w:pPr>
      <w:r w:rsidRPr="00154C30">
        <w:rPr>
          <w:b/>
          <w:sz w:val="22"/>
          <w:szCs w:val="22"/>
        </w:rPr>
        <w:lastRenderedPageBreak/>
        <w:t>Согласие на получение персональных данных</w:t>
      </w:r>
    </w:p>
    <w:p w:rsidR="00154C30" w:rsidRPr="00154C30" w:rsidRDefault="00154C30" w:rsidP="00154C30">
      <w:pPr>
        <w:ind w:firstLine="708"/>
        <w:jc w:val="both"/>
        <w:textAlignment w:val="center"/>
        <w:rPr>
          <w:sz w:val="22"/>
          <w:szCs w:val="22"/>
        </w:rPr>
      </w:pPr>
      <w:r w:rsidRPr="00154C30">
        <w:rPr>
          <w:sz w:val="22"/>
          <w:szCs w:val="22"/>
        </w:rPr>
        <w:t xml:space="preserve">В целях соблюдения Федерального закона от 27.07.2006г. №152-ФЗ «О персональных данных» я  </w:t>
      </w:r>
      <w:r w:rsidRPr="00154C30">
        <w:rPr>
          <w:sz w:val="22"/>
          <w:szCs w:val="22"/>
          <w:u w:val="single"/>
        </w:rPr>
        <w:t xml:space="preserve">                                                                                     </w:t>
      </w:r>
      <w:r w:rsidRPr="00154C30">
        <w:rPr>
          <w:sz w:val="22"/>
          <w:szCs w:val="22"/>
        </w:rPr>
        <w:t xml:space="preserve"> даю своё согласие на обработку моих персональных данных администрацией </w:t>
      </w:r>
      <w:r w:rsidR="00E66262">
        <w:rPr>
          <w:sz w:val="22"/>
          <w:szCs w:val="22"/>
        </w:rPr>
        <w:t>Красносельского</w:t>
      </w:r>
      <w:r w:rsidRPr="00154C30">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E66262">
        <w:rPr>
          <w:sz w:val="22"/>
          <w:szCs w:val="22"/>
        </w:rPr>
        <w:t>Красносельс</w:t>
      </w:r>
      <w:r w:rsidRPr="00154C30">
        <w:rPr>
          <w:sz w:val="22"/>
          <w:szCs w:val="22"/>
        </w:rPr>
        <w:t xml:space="preserve">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E66262">
        <w:rPr>
          <w:sz w:val="22"/>
          <w:szCs w:val="22"/>
        </w:rPr>
        <w:t>Красносель</w:t>
      </w:r>
      <w:r w:rsidRPr="00154C30">
        <w:rPr>
          <w:sz w:val="22"/>
          <w:szCs w:val="22"/>
        </w:rPr>
        <w:t>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154C30" w:rsidRPr="00154C30" w:rsidRDefault="00154C30" w:rsidP="00154C30">
      <w:pPr>
        <w:ind w:firstLine="708"/>
        <w:jc w:val="both"/>
        <w:textAlignment w:val="center"/>
        <w:rPr>
          <w:sz w:val="22"/>
          <w:szCs w:val="22"/>
        </w:rPr>
      </w:pPr>
    </w:p>
    <w:p w:rsidR="00154C30" w:rsidRPr="00154C30" w:rsidRDefault="00154C30" w:rsidP="00154C30">
      <w:pPr>
        <w:jc w:val="both"/>
        <w:textAlignment w:val="center"/>
        <w:rPr>
          <w:sz w:val="22"/>
          <w:szCs w:val="22"/>
        </w:rPr>
      </w:pPr>
    </w:p>
    <w:p w:rsidR="00154C30" w:rsidRPr="00154C30" w:rsidRDefault="002E4546" w:rsidP="00154C30">
      <w:pPr>
        <w:tabs>
          <w:tab w:val="left" w:pos="7660"/>
        </w:tabs>
        <w:jc w:val="both"/>
        <w:textAlignment w:val="center"/>
        <w:rPr>
          <w:sz w:val="22"/>
          <w:szCs w:val="22"/>
        </w:rPr>
      </w:pPr>
      <w:r w:rsidRPr="002E4546">
        <w:rPr>
          <w:noProof/>
        </w:rPr>
        <w:pict>
          <v:shapetype id="_x0000_t32" coordsize="21600,21600" o:spt="32" o:oned="t" path="m,l21600,21600e" filled="f">
            <v:path arrowok="t" fillok="f" o:connecttype="none"/>
            <o:lock v:ext="edit" shapetype="t"/>
          </v:shapetype>
          <v:shape id="AutoShape 13" o:spid="_x0000_s1043" type="#_x0000_t32" style="position:absolute;left:0;text-align:left;margin-left:357.3pt;margin-top:-.3pt;width:120.65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MOwF/iQCAABABAAADgAAAAAAAAAAAAAAAAAuAgAAZHJzL2Uyb0RvYy54&#10;bWxQSwECLQAUAAYACAAAACEAhiPFz90AAAAHAQAADwAAAAAAAAAAAAAAAAB+BAAAZHJzL2Rvd25y&#10;ZXYueG1sUEsFBgAAAAAEAAQA8wAAAIgFAAAAAA==&#10;"/>
        </w:pict>
      </w:r>
      <w:r w:rsidRPr="002E4546">
        <w:rPr>
          <w:noProof/>
        </w:rPr>
        <w:pict>
          <v:shape id="AutoShape 12" o:spid="_x0000_s1042" type="#_x0000_t32" style="position:absolute;left:0;text-align:left;margin-left:-.05pt;margin-top:.7pt;width:112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0rIwIAAEA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"/>
        </w:pict>
      </w:r>
      <w:r w:rsidR="00154C30" w:rsidRPr="00154C30">
        <w:rPr>
          <w:sz w:val="22"/>
          <w:szCs w:val="22"/>
        </w:rPr>
        <w:t xml:space="preserve">                       Дата                                                                                                          Личная подпись</w:t>
      </w:r>
    </w:p>
    <w:p w:rsidR="00B93A00" w:rsidRPr="00F736B5" w:rsidRDefault="00B93A00" w:rsidP="002C3AD3">
      <w:pPr>
        <w:pStyle w:val="1"/>
        <w:jc w:val="center"/>
        <w:rPr>
          <w:szCs w:val="28"/>
        </w:rPr>
      </w:pPr>
    </w:p>
    <w:p w:rsidR="00E06FCE" w:rsidRDefault="00E06FCE" w:rsidP="003F6249">
      <w:pPr>
        <w:jc w:val="center"/>
        <w:rPr>
          <w:b/>
        </w:rPr>
      </w:pPr>
    </w:p>
    <w:p w:rsidR="00E06FCE" w:rsidRDefault="00E06FCE" w:rsidP="003F6249">
      <w:pPr>
        <w:jc w:val="center"/>
        <w:rPr>
          <w:b/>
        </w:rPr>
      </w:pPr>
    </w:p>
    <w:p w:rsidR="0085530F" w:rsidRDefault="00204740" w:rsidP="008D290C">
      <w:pPr>
        <w:jc w:val="both"/>
        <w:rPr>
          <w:sz w:val="27"/>
          <w:szCs w:val="27"/>
        </w:rPr>
      </w:pPr>
      <w:r>
        <w:rPr>
          <w:sz w:val="27"/>
          <w:szCs w:val="27"/>
        </w:rPr>
        <w:t xml:space="preserve">Глава </w:t>
      </w:r>
      <w:r w:rsidR="00E66262">
        <w:rPr>
          <w:sz w:val="27"/>
          <w:szCs w:val="27"/>
        </w:rPr>
        <w:t>Красносель</w:t>
      </w:r>
      <w:r>
        <w:rPr>
          <w:sz w:val="27"/>
          <w:szCs w:val="27"/>
        </w:rPr>
        <w:t>ского</w:t>
      </w:r>
    </w:p>
    <w:p w:rsidR="00E06FCE" w:rsidRDefault="00204740" w:rsidP="0085530F">
      <w:pPr>
        <w:tabs>
          <w:tab w:val="left" w:pos="7797"/>
        </w:tabs>
        <w:jc w:val="both"/>
        <w:rPr>
          <w:b/>
        </w:rPr>
      </w:pPr>
      <w:r>
        <w:rPr>
          <w:sz w:val="27"/>
          <w:szCs w:val="27"/>
        </w:rPr>
        <w:t>сельского поселения</w:t>
      </w:r>
      <w:r w:rsidR="0085530F">
        <w:rPr>
          <w:sz w:val="27"/>
          <w:szCs w:val="27"/>
        </w:rPr>
        <w:tab/>
      </w:r>
      <w:r w:rsidR="00E66262">
        <w:rPr>
          <w:sz w:val="27"/>
          <w:szCs w:val="27"/>
        </w:rPr>
        <w:t>М</w:t>
      </w:r>
      <w:r>
        <w:rPr>
          <w:sz w:val="27"/>
          <w:szCs w:val="27"/>
        </w:rPr>
        <w:t>.</w:t>
      </w:r>
      <w:r w:rsidR="00E66262">
        <w:rPr>
          <w:sz w:val="27"/>
          <w:szCs w:val="27"/>
        </w:rPr>
        <w:t>В</w:t>
      </w:r>
      <w:r>
        <w:rPr>
          <w:sz w:val="27"/>
          <w:szCs w:val="27"/>
        </w:rPr>
        <w:t xml:space="preserve">. </w:t>
      </w:r>
      <w:r w:rsidR="00E66262">
        <w:rPr>
          <w:sz w:val="27"/>
          <w:szCs w:val="27"/>
        </w:rPr>
        <w:t>Кныш</w:t>
      </w:r>
    </w:p>
    <w:sectPr w:rsidR="00E06FCE" w:rsidSect="006758D7">
      <w:headerReference w:type="even" r:id="rId13"/>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AA9" w:rsidRDefault="004F5AA9">
      <w:r>
        <w:separator/>
      </w:r>
    </w:p>
  </w:endnote>
  <w:endnote w:type="continuationSeparator" w:id="0">
    <w:p w:rsidR="004F5AA9" w:rsidRDefault="004F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AA9" w:rsidRDefault="004F5AA9">
      <w:r>
        <w:separator/>
      </w:r>
    </w:p>
  </w:footnote>
  <w:footnote w:type="continuationSeparator" w:id="0">
    <w:p w:rsidR="004F5AA9" w:rsidRDefault="004F5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3B" w:rsidRDefault="002E4546" w:rsidP="00BA78B0">
    <w:pPr>
      <w:pStyle w:val="a8"/>
      <w:framePr w:wrap="around" w:vAnchor="text" w:hAnchor="margin" w:xAlign="center" w:y="1"/>
      <w:rPr>
        <w:rStyle w:val="a7"/>
      </w:rPr>
    </w:pPr>
    <w:r>
      <w:rPr>
        <w:rStyle w:val="a7"/>
      </w:rPr>
      <w:fldChar w:fldCharType="begin"/>
    </w:r>
    <w:r w:rsidR="009E473B">
      <w:rPr>
        <w:rStyle w:val="a7"/>
      </w:rPr>
      <w:instrText xml:space="preserve">PAGE  </w:instrText>
    </w:r>
    <w:r>
      <w:rPr>
        <w:rStyle w:val="a7"/>
      </w:rPr>
      <w:fldChar w:fldCharType="separate"/>
    </w:r>
    <w:r w:rsidR="009E473B">
      <w:rPr>
        <w:rStyle w:val="a7"/>
        <w:noProof/>
      </w:rPr>
      <w:t>4</w:t>
    </w:r>
    <w:r>
      <w:rPr>
        <w:rStyle w:val="a7"/>
      </w:rPr>
      <w:fldChar w:fldCharType="end"/>
    </w:r>
  </w:p>
  <w:p w:rsidR="009E473B" w:rsidRDefault="009E47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0EB4"/>
    <w:rsid w:val="000279BD"/>
    <w:rsid w:val="000314CC"/>
    <w:rsid w:val="00032E26"/>
    <w:rsid w:val="00040081"/>
    <w:rsid w:val="00063FD6"/>
    <w:rsid w:val="00064E31"/>
    <w:rsid w:val="00066CC1"/>
    <w:rsid w:val="0007215E"/>
    <w:rsid w:val="00077ADA"/>
    <w:rsid w:val="0009199F"/>
    <w:rsid w:val="00091C7D"/>
    <w:rsid w:val="0009426E"/>
    <w:rsid w:val="00094CED"/>
    <w:rsid w:val="000C313E"/>
    <w:rsid w:val="000C5443"/>
    <w:rsid w:val="000C6C8D"/>
    <w:rsid w:val="000D18BF"/>
    <w:rsid w:val="000D2DDB"/>
    <w:rsid w:val="000E22E7"/>
    <w:rsid w:val="000E4F18"/>
    <w:rsid w:val="000E5B0C"/>
    <w:rsid w:val="000F7C02"/>
    <w:rsid w:val="00107BB9"/>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0593"/>
    <w:rsid w:val="00211954"/>
    <w:rsid w:val="00214912"/>
    <w:rsid w:val="002167AC"/>
    <w:rsid w:val="00221236"/>
    <w:rsid w:val="00230D23"/>
    <w:rsid w:val="0023114A"/>
    <w:rsid w:val="0023203E"/>
    <w:rsid w:val="00233641"/>
    <w:rsid w:val="00233CE4"/>
    <w:rsid w:val="00236D63"/>
    <w:rsid w:val="00242938"/>
    <w:rsid w:val="0024363B"/>
    <w:rsid w:val="002545CD"/>
    <w:rsid w:val="002556A2"/>
    <w:rsid w:val="00255AA3"/>
    <w:rsid w:val="0025661A"/>
    <w:rsid w:val="00260B83"/>
    <w:rsid w:val="002634DE"/>
    <w:rsid w:val="0028584E"/>
    <w:rsid w:val="002907D6"/>
    <w:rsid w:val="002A5112"/>
    <w:rsid w:val="002A6CBF"/>
    <w:rsid w:val="002A6E66"/>
    <w:rsid w:val="002A7528"/>
    <w:rsid w:val="002B4D5D"/>
    <w:rsid w:val="002B4DED"/>
    <w:rsid w:val="002B6C6B"/>
    <w:rsid w:val="002C054F"/>
    <w:rsid w:val="002C3AD3"/>
    <w:rsid w:val="002C746C"/>
    <w:rsid w:val="002D08A5"/>
    <w:rsid w:val="002D52FC"/>
    <w:rsid w:val="002D5848"/>
    <w:rsid w:val="002E2214"/>
    <w:rsid w:val="002E4546"/>
    <w:rsid w:val="002F6BA2"/>
    <w:rsid w:val="003037BF"/>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93ADA"/>
    <w:rsid w:val="003B47B3"/>
    <w:rsid w:val="003B7B27"/>
    <w:rsid w:val="003C12E1"/>
    <w:rsid w:val="003C6968"/>
    <w:rsid w:val="003D1067"/>
    <w:rsid w:val="003D1EBC"/>
    <w:rsid w:val="003D5B6C"/>
    <w:rsid w:val="003E4A5E"/>
    <w:rsid w:val="003E5108"/>
    <w:rsid w:val="003E53C0"/>
    <w:rsid w:val="003F3207"/>
    <w:rsid w:val="003F3BA4"/>
    <w:rsid w:val="003F5F6E"/>
    <w:rsid w:val="003F6249"/>
    <w:rsid w:val="00420712"/>
    <w:rsid w:val="004257D1"/>
    <w:rsid w:val="00434783"/>
    <w:rsid w:val="00467634"/>
    <w:rsid w:val="00472BCE"/>
    <w:rsid w:val="00480D65"/>
    <w:rsid w:val="004879C9"/>
    <w:rsid w:val="00495DD7"/>
    <w:rsid w:val="00496068"/>
    <w:rsid w:val="004A0CBE"/>
    <w:rsid w:val="004B219E"/>
    <w:rsid w:val="004B360A"/>
    <w:rsid w:val="004D03AA"/>
    <w:rsid w:val="004D3FEC"/>
    <w:rsid w:val="004E49C0"/>
    <w:rsid w:val="004E7C86"/>
    <w:rsid w:val="004F01F8"/>
    <w:rsid w:val="004F45FE"/>
    <w:rsid w:val="004F5AA9"/>
    <w:rsid w:val="004F6881"/>
    <w:rsid w:val="004F6ECE"/>
    <w:rsid w:val="004F7335"/>
    <w:rsid w:val="00500827"/>
    <w:rsid w:val="005009D9"/>
    <w:rsid w:val="00503147"/>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72DF0"/>
    <w:rsid w:val="005809BE"/>
    <w:rsid w:val="00583384"/>
    <w:rsid w:val="005848A5"/>
    <w:rsid w:val="00586E7E"/>
    <w:rsid w:val="005928FA"/>
    <w:rsid w:val="005A2C10"/>
    <w:rsid w:val="005A4F30"/>
    <w:rsid w:val="005B68FD"/>
    <w:rsid w:val="005C045C"/>
    <w:rsid w:val="005D2264"/>
    <w:rsid w:val="005D280C"/>
    <w:rsid w:val="005E1F4F"/>
    <w:rsid w:val="005E2343"/>
    <w:rsid w:val="005E5EAA"/>
    <w:rsid w:val="005E7F61"/>
    <w:rsid w:val="005F1CFC"/>
    <w:rsid w:val="00601DD2"/>
    <w:rsid w:val="00623794"/>
    <w:rsid w:val="00630F34"/>
    <w:rsid w:val="00633DEB"/>
    <w:rsid w:val="00635E51"/>
    <w:rsid w:val="00637BE6"/>
    <w:rsid w:val="00643A4B"/>
    <w:rsid w:val="006534B9"/>
    <w:rsid w:val="006565F1"/>
    <w:rsid w:val="0066433F"/>
    <w:rsid w:val="00666D34"/>
    <w:rsid w:val="006758D7"/>
    <w:rsid w:val="00681354"/>
    <w:rsid w:val="00681965"/>
    <w:rsid w:val="006874D5"/>
    <w:rsid w:val="0069007A"/>
    <w:rsid w:val="00691B11"/>
    <w:rsid w:val="00692FEE"/>
    <w:rsid w:val="006A5E07"/>
    <w:rsid w:val="006A79C6"/>
    <w:rsid w:val="006B38B4"/>
    <w:rsid w:val="006B764E"/>
    <w:rsid w:val="006C06EC"/>
    <w:rsid w:val="006C2F80"/>
    <w:rsid w:val="006C2FD3"/>
    <w:rsid w:val="006C3ADB"/>
    <w:rsid w:val="006C4FF1"/>
    <w:rsid w:val="006D0602"/>
    <w:rsid w:val="006D7158"/>
    <w:rsid w:val="006E6C41"/>
    <w:rsid w:val="006E79F9"/>
    <w:rsid w:val="006F577D"/>
    <w:rsid w:val="00703136"/>
    <w:rsid w:val="007071A2"/>
    <w:rsid w:val="0071186C"/>
    <w:rsid w:val="007136B6"/>
    <w:rsid w:val="00714992"/>
    <w:rsid w:val="00716DE7"/>
    <w:rsid w:val="00730F59"/>
    <w:rsid w:val="00735215"/>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29B"/>
    <w:rsid w:val="007D683C"/>
    <w:rsid w:val="007E30E7"/>
    <w:rsid w:val="007E7ACA"/>
    <w:rsid w:val="007F624D"/>
    <w:rsid w:val="00803AB2"/>
    <w:rsid w:val="00807A64"/>
    <w:rsid w:val="00811660"/>
    <w:rsid w:val="0081560C"/>
    <w:rsid w:val="00815B8B"/>
    <w:rsid w:val="00815C95"/>
    <w:rsid w:val="008238C0"/>
    <w:rsid w:val="00823C42"/>
    <w:rsid w:val="00830B86"/>
    <w:rsid w:val="00836AE6"/>
    <w:rsid w:val="008410AE"/>
    <w:rsid w:val="00841BE2"/>
    <w:rsid w:val="00842C3B"/>
    <w:rsid w:val="00844DA5"/>
    <w:rsid w:val="00845DD1"/>
    <w:rsid w:val="00846E08"/>
    <w:rsid w:val="00846E6B"/>
    <w:rsid w:val="00854D42"/>
    <w:rsid w:val="0085530F"/>
    <w:rsid w:val="008561E2"/>
    <w:rsid w:val="00862402"/>
    <w:rsid w:val="0086513C"/>
    <w:rsid w:val="008806EF"/>
    <w:rsid w:val="00887420"/>
    <w:rsid w:val="0089174B"/>
    <w:rsid w:val="00895CC1"/>
    <w:rsid w:val="008979DE"/>
    <w:rsid w:val="008A1618"/>
    <w:rsid w:val="008A3248"/>
    <w:rsid w:val="008C2664"/>
    <w:rsid w:val="008C58A2"/>
    <w:rsid w:val="008C6F78"/>
    <w:rsid w:val="008C72A1"/>
    <w:rsid w:val="008D290C"/>
    <w:rsid w:val="008D3CF4"/>
    <w:rsid w:val="008D7F2D"/>
    <w:rsid w:val="008E43B0"/>
    <w:rsid w:val="008E70C7"/>
    <w:rsid w:val="008F4707"/>
    <w:rsid w:val="009003F0"/>
    <w:rsid w:val="00907FF2"/>
    <w:rsid w:val="00915949"/>
    <w:rsid w:val="00925BD1"/>
    <w:rsid w:val="00937181"/>
    <w:rsid w:val="0094538B"/>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73B"/>
    <w:rsid w:val="009E4895"/>
    <w:rsid w:val="009E51E5"/>
    <w:rsid w:val="009E59F9"/>
    <w:rsid w:val="009E65E8"/>
    <w:rsid w:val="00A04FCA"/>
    <w:rsid w:val="00A10C75"/>
    <w:rsid w:val="00A17268"/>
    <w:rsid w:val="00A255F5"/>
    <w:rsid w:val="00A35512"/>
    <w:rsid w:val="00A4637E"/>
    <w:rsid w:val="00A50BEB"/>
    <w:rsid w:val="00A51DC0"/>
    <w:rsid w:val="00A575A0"/>
    <w:rsid w:val="00A57768"/>
    <w:rsid w:val="00A72522"/>
    <w:rsid w:val="00A737CE"/>
    <w:rsid w:val="00A76B35"/>
    <w:rsid w:val="00A83AD4"/>
    <w:rsid w:val="00A92B0F"/>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48D8"/>
    <w:rsid w:val="00B06B58"/>
    <w:rsid w:val="00B11286"/>
    <w:rsid w:val="00B11410"/>
    <w:rsid w:val="00B1496C"/>
    <w:rsid w:val="00B223C9"/>
    <w:rsid w:val="00B2284A"/>
    <w:rsid w:val="00B3048B"/>
    <w:rsid w:val="00B3138A"/>
    <w:rsid w:val="00B3271F"/>
    <w:rsid w:val="00B44C4F"/>
    <w:rsid w:val="00B52A94"/>
    <w:rsid w:val="00B5524C"/>
    <w:rsid w:val="00B552FA"/>
    <w:rsid w:val="00B5714A"/>
    <w:rsid w:val="00B57489"/>
    <w:rsid w:val="00B57F4F"/>
    <w:rsid w:val="00B70877"/>
    <w:rsid w:val="00B731E5"/>
    <w:rsid w:val="00B81CE1"/>
    <w:rsid w:val="00B837E3"/>
    <w:rsid w:val="00B90E80"/>
    <w:rsid w:val="00B9206B"/>
    <w:rsid w:val="00B93A00"/>
    <w:rsid w:val="00B95761"/>
    <w:rsid w:val="00BA78B0"/>
    <w:rsid w:val="00BA7A64"/>
    <w:rsid w:val="00BB1986"/>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256BC"/>
    <w:rsid w:val="00C27B9C"/>
    <w:rsid w:val="00C35977"/>
    <w:rsid w:val="00C40DB6"/>
    <w:rsid w:val="00C4318B"/>
    <w:rsid w:val="00C441B3"/>
    <w:rsid w:val="00C5446E"/>
    <w:rsid w:val="00C613E3"/>
    <w:rsid w:val="00C63633"/>
    <w:rsid w:val="00C66707"/>
    <w:rsid w:val="00C675A9"/>
    <w:rsid w:val="00C72474"/>
    <w:rsid w:val="00C74099"/>
    <w:rsid w:val="00C85CC8"/>
    <w:rsid w:val="00C869C8"/>
    <w:rsid w:val="00C93059"/>
    <w:rsid w:val="00C97EEA"/>
    <w:rsid w:val="00CB298F"/>
    <w:rsid w:val="00CC2674"/>
    <w:rsid w:val="00CD03F1"/>
    <w:rsid w:val="00CD5252"/>
    <w:rsid w:val="00CE0BE9"/>
    <w:rsid w:val="00CE66BA"/>
    <w:rsid w:val="00CF02B1"/>
    <w:rsid w:val="00CF02D9"/>
    <w:rsid w:val="00CF43CE"/>
    <w:rsid w:val="00CF6F1B"/>
    <w:rsid w:val="00D013EE"/>
    <w:rsid w:val="00D20150"/>
    <w:rsid w:val="00D246FC"/>
    <w:rsid w:val="00D33E57"/>
    <w:rsid w:val="00D34264"/>
    <w:rsid w:val="00D40B71"/>
    <w:rsid w:val="00D418E3"/>
    <w:rsid w:val="00D44301"/>
    <w:rsid w:val="00D4446C"/>
    <w:rsid w:val="00D455C2"/>
    <w:rsid w:val="00D479C4"/>
    <w:rsid w:val="00D50A8B"/>
    <w:rsid w:val="00D57193"/>
    <w:rsid w:val="00D62F9C"/>
    <w:rsid w:val="00D72E1A"/>
    <w:rsid w:val="00D730BD"/>
    <w:rsid w:val="00D73868"/>
    <w:rsid w:val="00D77964"/>
    <w:rsid w:val="00D80E53"/>
    <w:rsid w:val="00D9313C"/>
    <w:rsid w:val="00D93B22"/>
    <w:rsid w:val="00D93E2B"/>
    <w:rsid w:val="00D94A86"/>
    <w:rsid w:val="00DA3DC0"/>
    <w:rsid w:val="00DA6601"/>
    <w:rsid w:val="00DB070D"/>
    <w:rsid w:val="00DB54F7"/>
    <w:rsid w:val="00DC624F"/>
    <w:rsid w:val="00DD31E7"/>
    <w:rsid w:val="00DE4FA7"/>
    <w:rsid w:val="00DE7C42"/>
    <w:rsid w:val="00DF03DE"/>
    <w:rsid w:val="00E06FCE"/>
    <w:rsid w:val="00E16D94"/>
    <w:rsid w:val="00E1748F"/>
    <w:rsid w:val="00E254CA"/>
    <w:rsid w:val="00E34674"/>
    <w:rsid w:val="00E34B40"/>
    <w:rsid w:val="00E45EA8"/>
    <w:rsid w:val="00E53003"/>
    <w:rsid w:val="00E6067D"/>
    <w:rsid w:val="00E646A0"/>
    <w:rsid w:val="00E659CE"/>
    <w:rsid w:val="00E66262"/>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15E4"/>
    <w:rsid w:val="00FB4D03"/>
    <w:rsid w:val="00FC1AD8"/>
    <w:rsid w:val="00FC4FE4"/>
    <w:rsid w:val="00FC6FD5"/>
    <w:rsid w:val="00FD0DAC"/>
    <w:rsid w:val="00FD6119"/>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AutoShape 13"/>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DAC"/>
  </w:style>
  <w:style w:type="paragraph" w:styleId="1">
    <w:name w:val="heading 1"/>
    <w:aliases w:val="Глава"/>
    <w:basedOn w:val="a"/>
    <w:next w:val="a"/>
    <w:link w:val="10"/>
    <w:qFormat/>
    <w:rsid w:val="00FD0DAC"/>
    <w:pPr>
      <w:keepNext/>
      <w:ind w:left="-567" w:right="-766"/>
      <w:jc w:val="both"/>
      <w:outlineLvl w:val="0"/>
    </w:pPr>
    <w:rPr>
      <w:sz w:val="28"/>
    </w:rPr>
  </w:style>
  <w:style w:type="paragraph" w:styleId="2">
    <w:name w:val="heading 2"/>
    <w:basedOn w:val="a"/>
    <w:next w:val="a"/>
    <w:qFormat/>
    <w:rsid w:val="00FD0DAC"/>
    <w:pPr>
      <w:keepNext/>
      <w:jc w:val="both"/>
      <w:outlineLvl w:val="1"/>
    </w:pPr>
    <w:rPr>
      <w:sz w:val="28"/>
    </w:rPr>
  </w:style>
  <w:style w:type="paragraph" w:styleId="3">
    <w:name w:val="heading 3"/>
    <w:basedOn w:val="a"/>
    <w:next w:val="a"/>
    <w:qFormat/>
    <w:rsid w:val="00FD0DAC"/>
    <w:pPr>
      <w:keepNext/>
      <w:outlineLvl w:val="2"/>
    </w:pPr>
    <w:rPr>
      <w:sz w:val="28"/>
    </w:rPr>
  </w:style>
  <w:style w:type="paragraph" w:styleId="4">
    <w:name w:val="heading 4"/>
    <w:basedOn w:val="a"/>
    <w:next w:val="a"/>
    <w:qFormat/>
    <w:rsid w:val="00FD0DAC"/>
    <w:pPr>
      <w:keepNext/>
      <w:ind w:left="-284" w:right="-766" w:firstLine="284"/>
      <w:jc w:val="both"/>
      <w:outlineLvl w:val="3"/>
    </w:pPr>
    <w:rPr>
      <w:sz w:val="24"/>
    </w:rPr>
  </w:style>
  <w:style w:type="paragraph" w:styleId="5">
    <w:name w:val="heading 5"/>
    <w:basedOn w:val="a"/>
    <w:next w:val="a"/>
    <w:qFormat/>
    <w:rsid w:val="00FD0DAC"/>
    <w:pPr>
      <w:keepNext/>
      <w:ind w:right="43" w:firstLine="567"/>
      <w:jc w:val="center"/>
      <w:outlineLvl w:val="4"/>
    </w:pPr>
    <w:rPr>
      <w:sz w:val="28"/>
    </w:rPr>
  </w:style>
  <w:style w:type="paragraph" w:styleId="6">
    <w:name w:val="heading 6"/>
    <w:basedOn w:val="a"/>
    <w:next w:val="a"/>
    <w:qFormat/>
    <w:rsid w:val="00FD0DAC"/>
    <w:pPr>
      <w:keepNext/>
      <w:tabs>
        <w:tab w:val="left" w:pos="6663"/>
      </w:tabs>
      <w:ind w:left="-567" w:right="-1050"/>
      <w:outlineLvl w:val="5"/>
    </w:pPr>
    <w:rPr>
      <w:sz w:val="28"/>
    </w:rPr>
  </w:style>
  <w:style w:type="paragraph" w:styleId="7">
    <w:name w:val="heading 7"/>
    <w:basedOn w:val="a"/>
    <w:next w:val="a"/>
    <w:qFormat/>
    <w:rsid w:val="00FD0DAC"/>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D0DAC"/>
    <w:pPr>
      <w:ind w:left="-567" w:firstLine="567"/>
      <w:jc w:val="both"/>
    </w:pPr>
    <w:rPr>
      <w:sz w:val="28"/>
    </w:rPr>
  </w:style>
  <w:style w:type="paragraph" w:styleId="a3">
    <w:name w:val="Block Text"/>
    <w:basedOn w:val="a"/>
    <w:rsid w:val="00FD0DAC"/>
    <w:pPr>
      <w:ind w:left="-567" w:right="43" w:firstLine="567"/>
      <w:jc w:val="both"/>
    </w:pPr>
    <w:rPr>
      <w:sz w:val="28"/>
    </w:rPr>
  </w:style>
  <w:style w:type="paragraph" w:styleId="a4">
    <w:name w:val="Body Text"/>
    <w:basedOn w:val="a"/>
    <w:rsid w:val="00FD0DAC"/>
    <w:pPr>
      <w:jc w:val="both"/>
    </w:pPr>
    <w:rPr>
      <w:sz w:val="28"/>
    </w:rPr>
  </w:style>
  <w:style w:type="paragraph" w:styleId="30">
    <w:name w:val="Body Text Indent 3"/>
    <w:basedOn w:val="a"/>
    <w:rsid w:val="00FD0DAC"/>
    <w:pPr>
      <w:ind w:right="567" w:firstLine="567"/>
      <w:jc w:val="both"/>
    </w:pPr>
    <w:rPr>
      <w:sz w:val="28"/>
    </w:rPr>
  </w:style>
  <w:style w:type="paragraph" w:styleId="a5">
    <w:name w:val="Body Text Indent"/>
    <w:basedOn w:val="a"/>
    <w:rsid w:val="00FD0DAC"/>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C85CC8"/>
    <w:rPr>
      <w:sz w:val="28"/>
    </w:rPr>
  </w:style>
  <w:style w:type="paragraph" w:customStyle="1" w:styleId="pboth">
    <w:name w:val="pboth"/>
    <w:basedOn w:val="a"/>
    <w:rsid w:val="009E473B"/>
    <w:pPr>
      <w:spacing w:before="100" w:beforeAutospacing="1" w:after="100" w:afterAutospacing="1"/>
    </w:pPr>
    <w:rPr>
      <w:sz w:val="24"/>
      <w:szCs w:val="24"/>
    </w:rPr>
  </w:style>
  <w:style w:type="character" w:customStyle="1" w:styleId="af3">
    <w:name w:val="Без интервала Знак"/>
    <w:link w:val="af2"/>
    <w:uiPriority w:val="1"/>
    <w:locked/>
    <w:rsid w:val="00D730BD"/>
    <w:rPr>
      <w:sz w:val="24"/>
      <w:szCs w:val="24"/>
    </w:rPr>
  </w:style>
  <w:style w:type="character" w:customStyle="1" w:styleId="ConsPlusNormal0">
    <w:name w:val="ConsPlusNormal Знак"/>
    <w:link w:val="ConsPlusNormal"/>
    <w:uiPriority w:val="99"/>
    <w:locked/>
    <w:rsid w:val="00D730BD"/>
    <w:rPr>
      <w:rFonts w:ascii="Arial" w:hAnsi="Arial" w:cs="Arial"/>
    </w:rPr>
  </w:style>
  <w:style w:type="paragraph" w:customStyle="1" w:styleId="headertext">
    <w:name w:val="headertext"/>
    <w:basedOn w:val="a"/>
    <w:rsid w:val="00D730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20Settings\Temp\Rar$DIa0.620\&#1055;&#1088;&#1086;&#1077;&#1082;&#1090;%20&#1087;&#1086;&#1089;&#1090;&#1072;&#1085;-&#1103;%20&#1072;&#1076;&#1084;&#1080;&#1085;-&#1094;&#1080;&#1080;%20&#1044;&#1080;&#1085;&#1089;&#1082;&#1086;&#1075;&#1086;%20&#1089;-&#1087;%20&#1044;&#1080;&#1085;&#1089;&#1082;&#1086;&#1075;&#1086;%20&#1088;-&#1085;&#1072;%20(&#1074;&#1099;&#1076;&#1072;&#1095;&#1072;%20&#1088;&#1072;&#1079;&#1088;&#1077;&#1096;&#1077;&#1085;&#1080;&#1103;%20&#1085;&#1072;%20&#1080;&#1089;&#1087;&#1086;&#1083;&#1100;&#1079;-&#1085;&#1080;&#1077;%20&#1079;&#1077;&#1084;-&#1075;&#1086;%20&#1091;&#1095;-&#1082;&#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F0AE-8BE0-404F-9725-17FB5469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16531</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110537</CharactersWithSpaces>
  <SharedDoc>false</SharedDoc>
  <HLinks>
    <vt:vector size="36" baseType="variant">
      <vt:variant>
        <vt:i4>73400330</vt:i4>
      </vt:variant>
      <vt:variant>
        <vt:i4>15</vt:i4>
      </vt:variant>
      <vt:variant>
        <vt:i4>0</vt:i4>
      </vt:variant>
      <vt:variant>
        <vt:i4>5</vt:i4>
      </vt:variant>
      <vt:variant>
        <vt:lpwstr>../../Local Settings/Temp/Rar$DIa0.620/Проект постан-я админ-ции Динского с-п Динского р-на (выдача разрешения на использ-ние зем-го уч-ка).doc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2</cp:revision>
  <cp:lastPrinted>2019-09-05T09:00:00Z</cp:lastPrinted>
  <dcterms:created xsi:type="dcterms:W3CDTF">2019-09-05T09:02:00Z</dcterms:created>
  <dcterms:modified xsi:type="dcterms:W3CDTF">2019-09-05T09:02:00Z</dcterms:modified>
</cp:coreProperties>
</file>