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</w:t>
      </w:r>
      <w:proofErr w:type="gramStart"/>
      <w:r w:rsidR="0024214E">
        <w:rPr>
          <w:szCs w:val="28"/>
        </w:rPr>
        <w:t xml:space="preserve">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</w:t>
      </w:r>
      <w:proofErr w:type="gramEnd"/>
      <w:r w:rsidR="007E7D70" w:rsidRPr="00540A86">
        <w:rPr>
          <w:szCs w:val="28"/>
        </w:rPr>
        <w:t xml:space="preserve"> район</w:t>
      </w:r>
      <w:r w:rsidR="007E7D70">
        <w:rPr>
          <w:szCs w:val="28"/>
        </w:rPr>
        <w:t xml:space="preserve"> на 20</w:t>
      </w:r>
      <w:r w:rsidR="007501C0">
        <w:rPr>
          <w:szCs w:val="28"/>
        </w:rPr>
        <w:t>2</w:t>
      </w:r>
      <w:r w:rsidR="00B93776">
        <w:rPr>
          <w:szCs w:val="28"/>
        </w:rPr>
        <w:t>1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</w:t>
      </w:r>
      <w:r w:rsidR="00670F02">
        <w:rPr>
          <w:szCs w:val="28"/>
        </w:rPr>
        <w:t>2</w:t>
      </w:r>
      <w:r w:rsidR="001A05F8">
        <w:rPr>
          <w:szCs w:val="28"/>
        </w:rPr>
        <w:t>1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методические рекомендации Мин</w:t>
      </w:r>
      <w:r w:rsidR="00957ED3">
        <w:rPr>
          <w:sz w:val="28"/>
        </w:rPr>
        <w:t xml:space="preserve">истерства </w:t>
      </w:r>
      <w:r w:rsidRPr="00744883">
        <w:rPr>
          <w:sz w:val="28"/>
        </w:rPr>
        <w:t>экономи</w:t>
      </w:r>
      <w:r w:rsidR="00957ED3">
        <w:rPr>
          <w:sz w:val="28"/>
        </w:rPr>
        <w:t xml:space="preserve">ческого развития </w:t>
      </w:r>
      <w:r w:rsidRPr="00744883">
        <w:rPr>
          <w:sz w:val="28"/>
        </w:rPr>
        <w:t xml:space="preserve">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</w:t>
      </w:r>
      <w:r w:rsidR="001A05F8">
        <w:rPr>
          <w:sz w:val="28"/>
        </w:rPr>
        <w:t>20</w:t>
      </w:r>
      <w:r w:rsidRPr="00744883">
        <w:rPr>
          <w:sz w:val="28"/>
        </w:rPr>
        <w:t xml:space="preserve"> году.</w:t>
      </w:r>
    </w:p>
    <w:p w:rsidR="006A2DA4" w:rsidRPr="00EC5503" w:rsidRDefault="00FA325A" w:rsidP="006A2DA4">
      <w:pPr>
        <w:pStyle w:val="a5"/>
        <w:tabs>
          <w:tab w:val="left" w:pos="9639"/>
        </w:tabs>
        <w:jc w:val="both"/>
        <w:rPr>
          <w:spacing w:val="-6"/>
          <w:sz w:val="27"/>
          <w:szCs w:val="27"/>
        </w:rPr>
      </w:pPr>
      <w:r w:rsidRPr="00084ABA">
        <w:t>Показатель «Промышленная деятельность (объем отгруженной продукции) по</w:t>
      </w:r>
      <w:r w:rsidR="004F3077" w:rsidRPr="00084ABA">
        <w:t xml:space="preserve"> полному кругу предприятий</w:t>
      </w:r>
      <w:r w:rsidR="000B0F2B" w:rsidRPr="00084ABA">
        <w:t>»</w:t>
      </w:r>
      <w:r w:rsidR="004F3077" w:rsidRPr="00084ABA">
        <w:t xml:space="preserve"> по </w:t>
      </w:r>
      <w:r w:rsidR="000033E7" w:rsidRPr="00084ABA">
        <w:t xml:space="preserve">отчету </w:t>
      </w:r>
      <w:r w:rsidR="004F3077" w:rsidRPr="00084ABA">
        <w:t>20</w:t>
      </w:r>
      <w:r w:rsidR="000C43B1">
        <w:t>2</w:t>
      </w:r>
      <w:r w:rsidR="00101895">
        <w:t>1</w:t>
      </w:r>
      <w:r w:rsidR="004F3077" w:rsidRPr="00084ABA">
        <w:t xml:space="preserve"> года составил </w:t>
      </w:r>
      <w:r w:rsidR="000C43B1">
        <w:t>3</w:t>
      </w:r>
      <w:r w:rsidR="00101895">
        <w:t>9</w:t>
      </w:r>
      <w:r w:rsidR="000C43B1">
        <w:t>,</w:t>
      </w:r>
      <w:r w:rsidR="00101895">
        <w:t>177</w:t>
      </w:r>
      <w:r w:rsidR="004F3077" w:rsidRPr="00084ABA">
        <w:t xml:space="preserve"> млн. руб., что </w:t>
      </w:r>
      <w:r w:rsidR="00D578EF">
        <w:t>с</w:t>
      </w:r>
      <w:r w:rsidR="004F3077" w:rsidRPr="00084ABA">
        <w:t xml:space="preserve">оставляет </w:t>
      </w:r>
      <w:r w:rsidR="00C25F6B">
        <w:t>47</w:t>
      </w:r>
      <w:r w:rsidR="00ED525D">
        <w:t>,</w:t>
      </w:r>
      <w:r w:rsidR="00C25F6B">
        <w:t>6</w:t>
      </w:r>
      <w:r w:rsidR="004F3077" w:rsidRPr="00084ABA">
        <w:t xml:space="preserve">% от </w:t>
      </w:r>
      <w:r w:rsidR="003F4903" w:rsidRPr="00084ABA">
        <w:t>прогнозн</w:t>
      </w:r>
      <w:r w:rsidR="007346A9">
        <w:t xml:space="preserve">ых данных на </w:t>
      </w:r>
      <w:r w:rsidR="004F3077" w:rsidRPr="00084ABA">
        <w:t>20</w:t>
      </w:r>
      <w:r w:rsidR="000C43B1">
        <w:t>2</w:t>
      </w:r>
      <w:r w:rsidR="00C25F6B">
        <w:t>1</w:t>
      </w:r>
      <w:r w:rsidR="007346A9">
        <w:t xml:space="preserve"> год</w:t>
      </w:r>
      <w:r w:rsidR="006A2DA4">
        <w:t xml:space="preserve">, </w:t>
      </w:r>
      <w:r w:rsidR="006A2DA4" w:rsidRPr="00EC5503">
        <w:rPr>
          <w:spacing w:val="-6"/>
          <w:sz w:val="27"/>
          <w:szCs w:val="27"/>
        </w:rPr>
        <w:t xml:space="preserve">что связано с </w:t>
      </w:r>
      <w:r w:rsidR="000C43B1" w:rsidRPr="000C43B1">
        <w:rPr>
          <w:spacing w:val="-6"/>
          <w:sz w:val="27"/>
          <w:szCs w:val="27"/>
        </w:rPr>
        <w:t>прекращением деятельност</w:t>
      </w:r>
      <w:proofErr w:type="gramStart"/>
      <w:r w:rsidR="000C43B1" w:rsidRPr="000C43B1">
        <w:rPr>
          <w:spacing w:val="-6"/>
          <w:sz w:val="27"/>
          <w:szCs w:val="27"/>
        </w:rPr>
        <w:t>и ООО</w:t>
      </w:r>
      <w:proofErr w:type="gramEnd"/>
      <w:r w:rsidR="000C43B1" w:rsidRPr="000C43B1">
        <w:rPr>
          <w:spacing w:val="-6"/>
          <w:sz w:val="27"/>
          <w:szCs w:val="27"/>
        </w:rPr>
        <w:t xml:space="preserve"> </w:t>
      </w:r>
      <w:r w:rsidR="000C43B1">
        <w:rPr>
          <w:spacing w:val="-6"/>
          <w:sz w:val="27"/>
          <w:szCs w:val="27"/>
        </w:rPr>
        <w:t>«</w:t>
      </w:r>
      <w:r w:rsidR="000C43B1" w:rsidRPr="000C43B1">
        <w:rPr>
          <w:spacing w:val="-6"/>
          <w:sz w:val="27"/>
          <w:szCs w:val="27"/>
        </w:rPr>
        <w:t>Практик-рыба</w:t>
      </w:r>
      <w:r w:rsidR="000C43B1">
        <w:rPr>
          <w:spacing w:val="-6"/>
          <w:sz w:val="27"/>
          <w:szCs w:val="27"/>
        </w:rPr>
        <w:t>»</w:t>
      </w:r>
      <w:r w:rsidR="006A2DA4" w:rsidRPr="00EC5503">
        <w:rPr>
          <w:spacing w:val="-6"/>
          <w:sz w:val="27"/>
          <w:szCs w:val="27"/>
        </w:rPr>
        <w:t>.</w:t>
      </w:r>
    </w:p>
    <w:p w:rsidR="000327A8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</w:t>
      </w:r>
      <w:r w:rsidR="00FC0079">
        <w:rPr>
          <w:sz w:val="28"/>
        </w:rPr>
        <w:t>2</w:t>
      </w:r>
      <w:r w:rsidR="001A7C40">
        <w:rPr>
          <w:sz w:val="28"/>
        </w:rPr>
        <w:t>1</w:t>
      </w:r>
      <w:r w:rsidRPr="00D31BA4">
        <w:rPr>
          <w:sz w:val="28"/>
        </w:rPr>
        <w:t xml:space="preserve"> года </w:t>
      </w:r>
      <w:r w:rsidR="0074525A">
        <w:rPr>
          <w:sz w:val="28"/>
        </w:rPr>
        <w:t>увеличился</w:t>
      </w:r>
      <w:r w:rsidRPr="00D31BA4">
        <w:rPr>
          <w:sz w:val="28"/>
        </w:rPr>
        <w:t xml:space="preserve"> на </w:t>
      </w:r>
      <w:r w:rsidR="001A7C40">
        <w:rPr>
          <w:sz w:val="28"/>
        </w:rPr>
        <w:t>42</w:t>
      </w:r>
      <w:r w:rsidR="0074525A">
        <w:rPr>
          <w:sz w:val="28"/>
        </w:rPr>
        <w:t>,</w:t>
      </w:r>
      <w:r w:rsidR="001A7C40">
        <w:rPr>
          <w:sz w:val="28"/>
        </w:rPr>
        <w:t>4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</w:t>
      </w:r>
      <w:r w:rsidR="003335A9">
        <w:rPr>
          <w:sz w:val="28"/>
        </w:rPr>
        <w:t xml:space="preserve">на </w:t>
      </w:r>
      <w:r w:rsidRPr="00D31BA4">
        <w:rPr>
          <w:sz w:val="28"/>
        </w:rPr>
        <w:t>20</w:t>
      </w:r>
      <w:r w:rsidR="007A49F6">
        <w:rPr>
          <w:sz w:val="28"/>
        </w:rPr>
        <w:t>2</w:t>
      </w:r>
      <w:r w:rsidR="001A7C40">
        <w:rPr>
          <w:sz w:val="28"/>
        </w:rPr>
        <w:t>1</w:t>
      </w:r>
      <w:r w:rsidRPr="00D31BA4">
        <w:rPr>
          <w:sz w:val="28"/>
        </w:rPr>
        <w:t xml:space="preserve"> год</w:t>
      </w:r>
      <w:r w:rsidR="00627DF6">
        <w:rPr>
          <w:sz w:val="28"/>
        </w:rPr>
        <w:t xml:space="preserve"> и составил </w:t>
      </w:r>
      <w:r w:rsidR="001A7C40">
        <w:rPr>
          <w:sz w:val="28"/>
        </w:rPr>
        <w:t>5</w:t>
      </w:r>
      <w:r w:rsidR="00627DF6">
        <w:rPr>
          <w:sz w:val="28"/>
        </w:rPr>
        <w:t>8</w:t>
      </w:r>
      <w:r w:rsidR="007A49F6">
        <w:rPr>
          <w:sz w:val="28"/>
        </w:rPr>
        <w:t>6</w:t>
      </w:r>
      <w:r w:rsidR="00627DF6">
        <w:rPr>
          <w:sz w:val="28"/>
        </w:rPr>
        <w:t>,</w:t>
      </w:r>
      <w:r w:rsidR="001A7C40">
        <w:rPr>
          <w:sz w:val="28"/>
        </w:rPr>
        <w:t>3</w:t>
      </w:r>
      <w:r w:rsidR="00627DF6">
        <w:rPr>
          <w:sz w:val="28"/>
        </w:rPr>
        <w:t xml:space="preserve"> млн. руб.</w:t>
      </w:r>
      <w:r w:rsidRPr="00D31BA4">
        <w:rPr>
          <w:sz w:val="28"/>
        </w:rPr>
        <w:t xml:space="preserve">, </w:t>
      </w:r>
      <w:r w:rsidR="000327A8" w:rsidRPr="00C2096F">
        <w:rPr>
          <w:sz w:val="27"/>
          <w:szCs w:val="27"/>
        </w:rPr>
        <w:t xml:space="preserve">что произошло за счет </w:t>
      </w:r>
      <w:proofErr w:type="gramStart"/>
      <w:r w:rsidR="00855283">
        <w:rPr>
          <w:sz w:val="27"/>
          <w:szCs w:val="27"/>
        </w:rPr>
        <w:t>увеличения</w:t>
      </w:r>
      <w:r w:rsidR="000327A8" w:rsidRPr="00C2096F">
        <w:rPr>
          <w:sz w:val="27"/>
          <w:szCs w:val="27"/>
        </w:rPr>
        <w:t xml:space="preserve"> объемов производ</w:t>
      </w:r>
      <w:r w:rsidR="00394498">
        <w:rPr>
          <w:sz w:val="27"/>
          <w:szCs w:val="27"/>
        </w:rPr>
        <w:t>ства продукции растениеводства</w:t>
      </w:r>
      <w:proofErr w:type="gramEnd"/>
      <w:r w:rsidR="000327A8">
        <w:rPr>
          <w:sz w:val="27"/>
          <w:szCs w:val="27"/>
        </w:rPr>
        <w:t>.</w:t>
      </w:r>
    </w:p>
    <w:p w:rsidR="00C27B20" w:rsidRDefault="00F5765D" w:rsidP="0066544B">
      <w:pPr>
        <w:ind w:firstLine="720"/>
        <w:jc w:val="both"/>
        <w:rPr>
          <w:sz w:val="28"/>
          <w:szCs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</w:t>
      </w:r>
      <w:r w:rsidR="0039278F">
        <w:rPr>
          <w:sz w:val="28"/>
          <w:szCs w:val="28"/>
        </w:rPr>
        <w:t>2</w:t>
      </w:r>
      <w:r w:rsidR="00612E29">
        <w:rPr>
          <w:sz w:val="28"/>
          <w:szCs w:val="28"/>
        </w:rPr>
        <w:t>1</w:t>
      </w:r>
      <w:r w:rsidR="00E6426F">
        <w:rPr>
          <w:sz w:val="28"/>
          <w:szCs w:val="28"/>
        </w:rPr>
        <w:t xml:space="preserve"> года составил </w:t>
      </w:r>
      <w:r w:rsidR="00C27B20">
        <w:rPr>
          <w:sz w:val="28"/>
          <w:szCs w:val="28"/>
        </w:rPr>
        <w:t>2</w:t>
      </w:r>
      <w:r w:rsidR="0039278F">
        <w:rPr>
          <w:sz w:val="28"/>
          <w:szCs w:val="28"/>
        </w:rPr>
        <w:t>4</w:t>
      </w:r>
      <w:r w:rsidR="00612E29">
        <w:rPr>
          <w:sz w:val="28"/>
          <w:szCs w:val="28"/>
        </w:rPr>
        <w:t>0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612E29">
        <w:rPr>
          <w:sz w:val="28"/>
          <w:szCs w:val="28"/>
        </w:rPr>
        <w:t>103</w:t>
      </w:r>
      <w:r w:rsidR="0039278F">
        <w:rPr>
          <w:sz w:val="28"/>
          <w:szCs w:val="28"/>
        </w:rPr>
        <w:t>,</w:t>
      </w:r>
      <w:r w:rsidR="00665885">
        <w:rPr>
          <w:sz w:val="28"/>
          <w:szCs w:val="28"/>
        </w:rPr>
        <w:t>4</w:t>
      </w:r>
      <w:r>
        <w:rPr>
          <w:sz w:val="28"/>
          <w:szCs w:val="28"/>
        </w:rPr>
        <w:t>% от плановых назначений</w:t>
      </w:r>
      <w:r w:rsidR="00C27B20">
        <w:rPr>
          <w:sz w:val="28"/>
          <w:szCs w:val="28"/>
        </w:rPr>
        <w:t>.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</w:t>
      </w:r>
      <w:r w:rsidR="00232EA6">
        <w:rPr>
          <w:sz w:val="28"/>
          <w:szCs w:val="28"/>
        </w:rPr>
        <w:t>2</w:t>
      </w:r>
      <w:r w:rsidR="00612E29">
        <w:rPr>
          <w:sz w:val="28"/>
          <w:szCs w:val="28"/>
        </w:rPr>
        <w:t>1</w:t>
      </w:r>
      <w:r w:rsidRPr="00D31BA4">
        <w:rPr>
          <w:sz w:val="28"/>
          <w:szCs w:val="28"/>
        </w:rPr>
        <w:t xml:space="preserve"> году </w:t>
      </w:r>
      <w:r w:rsidR="00612E29">
        <w:rPr>
          <w:sz w:val="28"/>
          <w:szCs w:val="28"/>
        </w:rPr>
        <w:t>увеличи</w:t>
      </w:r>
      <w:r w:rsidR="00181993">
        <w:rPr>
          <w:sz w:val="28"/>
          <w:szCs w:val="28"/>
        </w:rPr>
        <w:t>лся</w:t>
      </w:r>
      <w:r w:rsidR="004312D1">
        <w:rPr>
          <w:sz w:val="28"/>
          <w:szCs w:val="28"/>
        </w:rPr>
        <w:t xml:space="preserve"> и </w:t>
      </w:r>
      <w:r w:rsidRPr="00D31BA4">
        <w:rPr>
          <w:sz w:val="28"/>
          <w:szCs w:val="28"/>
        </w:rPr>
        <w:t>составил 3,</w:t>
      </w:r>
      <w:r w:rsidR="00612E29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612E29">
        <w:rPr>
          <w:sz w:val="28"/>
          <w:szCs w:val="28"/>
        </w:rPr>
        <w:t>108,6</w:t>
      </w:r>
      <w:r w:rsidRPr="00D31BA4">
        <w:rPr>
          <w:sz w:val="28"/>
          <w:szCs w:val="28"/>
        </w:rPr>
        <w:t>%</w:t>
      </w:r>
      <w:r w:rsidR="004B11F4">
        <w:rPr>
          <w:sz w:val="28"/>
          <w:szCs w:val="28"/>
        </w:rPr>
        <w:t xml:space="preserve"> от плановых данных</w:t>
      </w:r>
      <w:r w:rsidR="00181993">
        <w:rPr>
          <w:sz w:val="28"/>
          <w:szCs w:val="28"/>
        </w:rPr>
        <w:t xml:space="preserve"> на 202</w:t>
      </w:r>
      <w:r w:rsidR="00612E29">
        <w:rPr>
          <w:sz w:val="28"/>
          <w:szCs w:val="28"/>
        </w:rPr>
        <w:t>1</w:t>
      </w:r>
      <w:r w:rsidR="00EF2849">
        <w:rPr>
          <w:sz w:val="28"/>
          <w:szCs w:val="28"/>
        </w:rPr>
        <w:t xml:space="preserve"> год</w:t>
      </w:r>
      <w:r w:rsidRPr="00D31BA4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BA19DF">
        <w:t xml:space="preserve"> 20</w:t>
      </w:r>
      <w:r w:rsidR="001747BE">
        <w:t>2</w:t>
      </w:r>
      <w:r w:rsidR="00AD0CDA">
        <w:t>1</w:t>
      </w:r>
      <w:r w:rsidRPr="00D31BA4">
        <w:t xml:space="preserve"> года составили </w:t>
      </w:r>
      <w:r w:rsidR="001747BE">
        <w:t>5</w:t>
      </w:r>
      <w:r w:rsidR="00AD0CDA">
        <w:t>42</w:t>
      </w:r>
      <w:r w:rsidR="001747BE">
        <w:t>,</w:t>
      </w:r>
      <w:r w:rsidR="00AD0CDA">
        <w:t>0</w:t>
      </w:r>
      <w:r w:rsidRPr="00D31BA4">
        <w:t xml:space="preserve"> млн. руб.,</w:t>
      </w:r>
      <w:r w:rsidR="001C02BE">
        <w:t xml:space="preserve"> при утвержденных плановых назначениях 26,0 млн. руб.,</w:t>
      </w:r>
      <w:r w:rsidRPr="00D31BA4">
        <w:t xml:space="preserve"> </w:t>
      </w:r>
      <w:r w:rsidR="001747BE">
        <w:t xml:space="preserve">что </w:t>
      </w:r>
      <w:r w:rsidR="00AD0CDA">
        <w:t>связано с н</w:t>
      </w:r>
      <w:r w:rsidR="00AD0CDA" w:rsidRPr="00AD0CDA">
        <w:t>ача</w:t>
      </w:r>
      <w:r w:rsidR="00AD0CDA">
        <w:t>лом</w:t>
      </w:r>
      <w:r w:rsidR="00AD0CDA" w:rsidRPr="00AD0CDA">
        <w:t xml:space="preserve">  строительств</w:t>
      </w:r>
      <w:r w:rsidR="00AD0CDA">
        <w:t>а</w:t>
      </w:r>
      <w:r w:rsidR="00AD0CDA" w:rsidRPr="00AD0CDA">
        <w:t xml:space="preserve"> авто</w:t>
      </w:r>
      <w:r w:rsidR="00AD0CDA">
        <w:t xml:space="preserve">мобильной </w:t>
      </w:r>
      <w:r w:rsidR="00AD0CDA" w:rsidRPr="00AD0CDA">
        <w:t xml:space="preserve">дороги </w:t>
      </w:r>
      <w:r w:rsidR="00AD0CDA">
        <w:t>«</w:t>
      </w:r>
      <w:r w:rsidR="00AD0CDA" w:rsidRPr="00AD0CDA">
        <w:t xml:space="preserve">Дальний западный обход </w:t>
      </w:r>
      <w:proofErr w:type="gramStart"/>
      <w:r w:rsidR="00AD0CDA" w:rsidRPr="00AD0CDA">
        <w:t>г</w:t>
      </w:r>
      <w:proofErr w:type="gramEnd"/>
      <w:r w:rsidR="00AD0CDA" w:rsidRPr="00AD0CDA">
        <w:t>. Краснодара</w:t>
      </w:r>
      <w:r w:rsidR="00AD0CDA">
        <w:t>»</w:t>
      </w:r>
      <w:r w:rsidRPr="00D31BA4">
        <w:t xml:space="preserve">.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</w:t>
      </w:r>
      <w:r w:rsidR="004E0FE8">
        <w:rPr>
          <w:spacing w:val="-6"/>
          <w:sz w:val="28"/>
          <w:szCs w:val="28"/>
        </w:rPr>
        <w:t>2</w:t>
      </w:r>
      <w:r w:rsidR="00F3683E">
        <w:rPr>
          <w:spacing w:val="-6"/>
          <w:sz w:val="28"/>
          <w:szCs w:val="28"/>
        </w:rPr>
        <w:t>1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4E0FE8">
        <w:rPr>
          <w:spacing w:val="-6"/>
          <w:sz w:val="28"/>
          <w:szCs w:val="28"/>
        </w:rPr>
        <w:t>увеличи</w:t>
      </w:r>
      <w:r w:rsidR="009B07BF">
        <w:rPr>
          <w:spacing w:val="-6"/>
          <w:sz w:val="28"/>
          <w:szCs w:val="28"/>
        </w:rPr>
        <w:t>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665885">
        <w:rPr>
          <w:spacing w:val="-6"/>
          <w:sz w:val="28"/>
          <w:szCs w:val="28"/>
        </w:rPr>
        <w:t>5</w:t>
      </w:r>
      <w:r w:rsidR="004E0FE8">
        <w:rPr>
          <w:spacing w:val="-6"/>
          <w:sz w:val="28"/>
          <w:szCs w:val="28"/>
        </w:rPr>
        <w:t>,</w:t>
      </w:r>
      <w:r w:rsidR="00665885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4E0FE8">
        <w:rPr>
          <w:spacing w:val="-6"/>
          <w:sz w:val="28"/>
          <w:szCs w:val="28"/>
        </w:rPr>
        <w:t>9</w:t>
      </w:r>
      <w:r w:rsidR="009E7BDB">
        <w:rPr>
          <w:spacing w:val="-6"/>
          <w:sz w:val="28"/>
          <w:szCs w:val="28"/>
        </w:rPr>
        <w:t>,</w:t>
      </w:r>
      <w:r w:rsidR="00F3683E">
        <w:rPr>
          <w:spacing w:val="-6"/>
          <w:sz w:val="28"/>
          <w:szCs w:val="28"/>
        </w:rPr>
        <w:t>9</w:t>
      </w:r>
      <w:r w:rsidRPr="004E7ACB">
        <w:rPr>
          <w:spacing w:val="-6"/>
          <w:sz w:val="28"/>
          <w:szCs w:val="28"/>
        </w:rPr>
        <w:t xml:space="preserve"> млн. руб. при плане </w:t>
      </w:r>
      <w:r w:rsidR="009E7BDB">
        <w:rPr>
          <w:spacing w:val="-6"/>
          <w:sz w:val="28"/>
          <w:szCs w:val="28"/>
        </w:rPr>
        <w:t>9,</w:t>
      </w:r>
      <w:r w:rsidR="00F3683E">
        <w:rPr>
          <w:spacing w:val="-6"/>
          <w:sz w:val="28"/>
          <w:szCs w:val="28"/>
        </w:rPr>
        <w:t>4</w:t>
      </w:r>
      <w:r w:rsidRPr="004E7ACB">
        <w:rPr>
          <w:spacing w:val="-6"/>
          <w:sz w:val="28"/>
          <w:szCs w:val="28"/>
        </w:rPr>
        <w:t xml:space="preserve"> млн. руб. 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lastRenderedPageBreak/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</w:t>
      </w:r>
      <w:r w:rsidR="00D06BCE">
        <w:rPr>
          <w:spacing w:val="-6"/>
          <w:szCs w:val="28"/>
        </w:rPr>
        <w:t>2</w:t>
      </w:r>
      <w:r w:rsidR="00951BF7">
        <w:rPr>
          <w:spacing w:val="-6"/>
          <w:szCs w:val="28"/>
        </w:rPr>
        <w:t>1</w:t>
      </w:r>
      <w:r w:rsidR="00D65D26" w:rsidRPr="0002723F">
        <w:rPr>
          <w:spacing w:val="-6"/>
          <w:szCs w:val="28"/>
        </w:rPr>
        <w:t xml:space="preserve"> года составил </w:t>
      </w:r>
      <w:r w:rsidR="00951BF7">
        <w:rPr>
          <w:spacing w:val="-6"/>
          <w:szCs w:val="28"/>
        </w:rPr>
        <w:t>6</w:t>
      </w:r>
      <w:r w:rsidR="00D06BCE">
        <w:rPr>
          <w:spacing w:val="-6"/>
          <w:szCs w:val="28"/>
        </w:rPr>
        <w:t>8,</w:t>
      </w:r>
      <w:r w:rsidR="00951BF7">
        <w:rPr>
          <w:spacing w:val="-6"/>
          <w:szCs w:val="28"/>
        </w:rPr>
        <w:t>9</w:t>
      </w:r>
      <w:r w:rsidR="00D65D26" w:rsidRPr="0002723F">
        <w:rPr>
          <w:spacing w:val="-6"/>
          <w:szCs w:val="28"/>
        </w:rPr>
        <w:t xml:space="preserve"> млн. руб</w:t>
      </w:r>
      <w:r w:rsidR="003F351B">
        <w:rPr>
          <w:spacing w:val="-6"/>
          <w:szCs w:val="28"/>
        </w:rPr>
        <w:t>.</w:t>
      </w:r>
      <w:r w:rsidR="00D65D26" w:rsidRPr="0002723F">
        <w:rPr>
          <w:spacing w:val="-6"/>
          <w:szCs w:val="28"/>
        </w:rPr>
        <w:t xml:space="preserve">, тогда как планировался в размере </w:t>
      </w:r>
      <w:r w:rsidR="00D06BCE">
        <w:rPr>
          <w:spacing w:val="-6"/>
          <w:szCs w:val="28"/>
        </w:rPr>
        <w:t>6</w:t>
      </w:r>
      <w:r w:rsidR="00184E4C">
        <w:rPr>
          <w:spacing w:val="-6"/>
          <w:szCs w:val="28"/>
        </w:rPr>
        <w:t>6</w:t>
      </w:r>
      <w:r w:rsidR="003F351B">
        <w:rPr>
          <w:spacing w:val="-6"/>
          <w:szCs w:val="28"/>
        </w:rPr>
        <w:t>,</w:t>
      </w:r>
      <w:r w:rsidR="00184E4C">
        <w:rPr>
          <w:spacing w:val="-6"/>
          <w:szCs w:val="28"/>
        </w:rPr>
        <w:t>5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 xml:space="preserve">, </w:t>
      </w:r>
      <w:r w:rsidR="00184E4C">
        <w:rPr>
          <w:spacing w:val="-6"/>
          <w:szCs w:val="28"/>
        </w:rPr>
        <w:t>увеличен</w:t>
      </w:r>
      <w:r w:rsidR="00D06BCE">
        <w:rPr>
          <w:spacing w:val="-6"/>
          <w:szCs w:val="28"/>
        </w:rPr>
        <w:t>ие</w:t>
      </w:r>
      <w:r w:rsidR="00125715">
        <w:rPr>
          <w:spacing w:val="-6"/>
          <w:szCs w:val="28"/>
        </w:rPr>
        <w:t xml:space="preserve"> показателя составил</w:t>
      </w:r>
      <w:r w:rsidR="00D06BCE">
        <w:rPr>
          <w:spacing w:val="-6"/>
          <w:szCs w:val="28"/>
        </w:rPr>
        <w:t>о</w:t>
      </w:r>
      <w:r w:rsidR="00125715">
        <w:rPr>
          <w:spacing w:val="-6"/>
          <w:szCs w:val="28"/>
        </w:rPr>
        <w:t xml:space="preserve"> </w:t>
      </w:r>
      <w:r w:rsidR="00184E4C">
        <w:rPr>
          <w:spacing w:val="-6"/>
          <w:szCs w:val="28"/>
        </w:rPr>
        <w:t>3</w:t>
      </w:r>
      <w:r w:rsidR="00D06BCE">
        <w:rPr>
          <w:spacing w:val="-6"/>
          <w:szCs w:val="28"/>
        </w:rPr>
        <w:t>,</w:t>
      </w:r>
      <w:r w:rsidR="00184E4C">
        <w:rPr>
          <w:spacing w:val="-6"/>
          <w:szCs w:val="28"/>
        </w:rPr>
        <w:t>6</w:t>
      </w:r>
      <w:r w:rsidR="00125715">
        <w:rPr>
          <w:spacing w:val="-6"/>
          <w:szCs w:val="28"/>
        </w:rPr>
        <w:t>%</w:t>
      </w:r>
      <w:r w:rsidR="00D06BCE">
        <w:rPr>
          <w:spacing w:val="-6"/>
          <w:szCs w:val="28"/>
        </w:rPr>
        <w:t xml:space="preserve">. </w:t>
      </w:r>
    </w:p>
    <w:p w:rsidR="008F440C" w:rsidRDefault="00F93B7E" w:rsidP="008336A1">
      <w:pPr>
        <w:pStyle w:val="21"/>
      </w:pPr>
      <w:r w:rsidRPr="00D31BA4">
        <w:t xml:space="preserve">Численность работающих для расчета среднемесячной заработной платы по полному кругу организаций </w:t>
      </w:r>
      <w:r w:rsidR="00B04D7F">
        <w:t>с</w:t>
      </w:r>
      <w:r w:rsidR="00032746">
        <w:t>низи</w:t>
      </w:r>
      <w:r w:rsidR="008F440C">
        <w:t>лась с 0,</w:t>
      </w:r>
      <w:r w:rsidR="00032746">
        <w:t>2</w:t>
      </w:r>
      <w:r w:rsidR="00B04D7F">
        <w:t>1</w:t>
      </w:r>
      <w:r w:rsidR="004F3FBB">
        <w:t>0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4F3FBB">
        <w:t>200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</w:t>
      </w:r>
      <w:r w:rsidR="00B04D7F">
        <w:t>2</w:t>
      </w:r>
      <w:r w:rsidR="004F3FBB">
        <w:t>1</w:t>
      </w:r>
      <w:r w:rsidR="00644D7A" w:rsidRPr="00D31BA4">
        <w:t xml:space="preserve"> года</w:t>
      </w:r>
      <w:r w:rsidR="008F440C">
        <w:t>.</w:t>
      </w:r>
      <w:r w:rsidR="00B04D7F" w:rsidRPr="00B04D7F">
        <w:t xml:space="preserve"> Снижение показателя </w:t>
      </w:r>
      <w:r w:rsidR="0019169F">
        <w:t xml:space="preserve">произошло </w:t>
      </w:r>
      <w:r w:rsidR="00B04D7F" w:rsidRPr="00B04D7F">
        <w:t>за счет прекращения деятельност</w:t>
      </w:r>
      <w:proofErr w:type="gramStart"/>
      <w:r w:rsidR="00B04D7F" w:rsidRPr="00B04D7F">
        <w:t>и ООО</w:t>
      </w:r>
      <w:proofErr w:type="gramEnd"/>
      <w:r w:rsidR="00B04D7F" w:rsidRPr="00B04D7F">
        <w:t xml:space="preserve"> </w:t>
      </w:r>
      <w:r w:rsidR="004F3FBB">
        <w:t>«</w:t>
      </w:r>
      <w:r w:rsidR="00B04D7F" w:rsidRPr="00B04D7F">
        <w:t>Практик-рыба</w:t>
      </w:r>
      <w:r w:rsidR="004F3FBB">
        <w:t>»</w:t>
      </w:r>
      <w:r w:rsidR="00B04D7F" w:rsidRPr="00B04D7F">
        <w:t>, а также за счет снижения численности работающих в предприятиях малого бизнеса</w:t>
      </w:r>
      <w:r w:rsidR="0019169F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007B38">
        <w:rPr>
          <w:spacing w:val="-6"/>
          <w:szCs w:val="28"/>
        </w:rPr>
        <w:t>за отчетный 202</w:t>
      </w:r>
      <w:r w:rsidR="00967344">
        <w:rPr>
          <w:spacing w:val="-6"/>
          <w:szCs w:val="28"/>
        </w:rPr>
        <w:t>1</w:t>
      </w:r>
      <w:r w:rsidR="00A97C53" w:rsidRPr="004E7ACB">
        <w:rPr>
          <w:spacing w:val="-6"/>
          <w:szCs w:val="28"/>
        </w:rPr>
        <w:t xml:space="preserve"> год </w:t>
      </w:r>
      <w:r w:rsidR="00554D1D">
        <w:rPr>
          <w:spacing w:val="-6"/>
          <w:szCs w:val="28"/>
        </w:rPr>
        <w:t>увеличилась</w:t>
      </w:r>
      <w:r w:rsidR="00DB6B5D">
        <w:rPr>
          <w:spacing w:val="-6"/>
          <w:szCs w:val="28"/>
        </w:rPr>
        <w:t xml:space="preserve"> на </w:t>
      </w:r>
      <w:r w:rsidR="00967344">
        <w:rPr>
          <w:spacing w:val="-6"/>
          <w:szCs w:val="28"/>
        </w:rPr>
        <w:t>14</w:t>
      </w:r>
      <w:r w:rsidR="00DB6B5D">
        <w:rPr>
          <w:spacing w:val="-6"/>
          <w:szCs w:val="28"/>
        </w:rPr>
        <w:t>,</w:t>
      </w:r>
      <w:r w:rsidR="00967344">
        <w:rPr>
          <w:spacing w:val="-6"/>
          <w:szCs w:val="28"/>
        </w:rPr>
        <w:t>5</w:t>
      </w:r>
      <w:r w:rsidR="00DB6B5D">
        <w:rPr>
          <w:spacing w:val="-6"/>
          <w:szCs w:val="28"/>
        </w:rPr>
        <w:t>%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>по сравнению с прогнозируемыми данными 20</w:t>
      </w:r>
      <w:r w:rsidR="00007B38">
        <w:rPr>
          <w:spacing w:val="-6"/>
          <w:szCs w:val="28"/>
        </w:rPr>
        <w:t>2</w:t>
      </w:r>
      <w:r w:rsidR="00967344">
        <w:rPr>
          <w:spacing w:val="-6"/>
          <w:szCs w:val="28"/>
        </w:rPr>
        <w:t>1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</w:t>
      </w:r>
      <w:r w:rsidR="00967344">
        <w:rPr>
          <w:spacing w:val="-6"/>
          <w:szCs w:val="28"/>
        </w:rPr>
        <w:t>30</w:t>
      </w:r>
      <w:r w:rsidR="00A006A1">
        <w:rPr>
          <w:spacing w:val="-6"/>
          <w:szCs w:val="28"/>
        </w:rPr>
        <w:t> </w:t>
      </w:r>
      <w:r w:rsidR="00967344">
        <w:rPr>
          <w:spacing w:val="-6"/>
          <w:szCs w:val="28"/>
        </w:rPr>
        <w:t>222</w:t>
      </w:r>
      <w:r w:rsidR="00007B38">
        <w:rPr>
          <w:spacing w:val="-6"/>
          <w:szCs w:val="28"/>
        </w:rPr>
        <w:t>,</w:t>
      </w:r>
      <w:r w:rsidR="00967344">
        <w:rPr>
          <w:spacing w:val="-6"/>
          <w:szCs w:val="28"/>
        </w:rPr>
        <w:t>8</w:t>
      </w:r>
      <w:r w:rsidR="00A006A1">
        <w:rPr>
          <w:spacing w:val="-6"/>
          <w:szCs w:val="28"/>
        </w:rPr>
        <w:t>0</w:t>
      </w:r>
      <w:r w:rsidR="00A97C53">
        <w:rPr>
          <w:spacing w:val="-6"/>
          <w:szCs w:val="28"/>
        </w:rPr>
        <w:t xml:space="preserve"> руб</w:t>
      </w:r>
      <w:r w:rsidR="00554D1D">
        <w:rPr>
          <w:spacing w:val="-6"/>
          <w:szCs w:val="28"/>
        </w:rPr>
        <w:t>лей</w:t>
      </w:r>
      <w:r w:rsidR="00A97C53">
        <w:rPr>
          <w:spacing w:val="-6"/>
          <w:szCs w:val="28"/>
        </w:rPr>
        <w:t>.</w:t>
      </w:r>
    </w:p>
    <w:p w:rsidR="007C720A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предпринимательства </w:t>
      </w:r>
      <w:r w:rsidR="00C8312F">
        <w:rPr>
          <w:szCs w:val="28"/>
        </w:rPr>
        <w:t xml:space="preserve">составило </w:t>
      </w:r>
      <w:r w:rsidR="00A365F3">
        <w:rPr>
          <w:szCs w:val="28"/>
        </w:rPr>
        <w:t>1</w:t>
      </w:r>
      <w:r w:rsidR="00C8312F">
        <w:rPr>
          <w:szCs w:val="28"/>
        </w:rPr>
        <w:t>4</w:t>
      </w:r>
      <w:r w:rsidR="007C720A">
        <w:rPr>
          <w:szCs w:val="28"/>
        </w:rPr>
        <w:t>5</w:t>
      </w:r>
      <w:r w:rsidR="00A365F3">
        <w:rPr>
          <w:szCs w:val="28"/>
        </w:rPr>
        <w:t xml:space="preserve"> единиц</w:t>
      </w:r>
      <w:r w:rsidR="00C8312F">
        <w:rPr>
          <w:szCs w:val="28"/>
        </w:rPr>
        <w:t xml:space="preserve"> в</w:t>
      </w:r>
      <w:r w:rsidR="00A365F3">
        <w:rPr>
          <w:szCs w:val="28"/>
        </w:rPr>
        <w:t xml:space="preserve"> </w:t>
      </w:r>
      <w:r w:rsidR="00C8312F">
        <w:rPr>
          <w:szCs w:val="28"/>
        </w:rPr>
        <w:t xml:space="preserve">отчетных данных 2021 года, при запланированном количестве </w:t>
      </w:r>
      <w:r w:rsidR="00A365F3">
        <w:rPr>
          <w:szCs w:val="28"/>
        </w:rPr>
        <w:t xml:space="preserve">в </w:t>
      </w:r>
      <w:r w:rsidR="00C8312F">
        <w:rPr>
          <w:szCs w:val="28"/>
        </w:rPr>
        <w:t>1</w:t>
      </w:r>
      <w:r w:rsidR="00A65C29">
        <w:rPr>
          <w:szCs w:val="28"/>
        </w:rPr>
        <w:t>44</w:t>
      </w:r>
      <w:r w:rsidR="00A365F3">
        <w:rPr>
          <w:szCs w:val="28"/>
        </w:rPr>
        <w:t xml:space="preserve"> единиц</w:t>
      </w:r>
      <w:r w:rsidR="00C8312F">
        <w:rPr>
          <w:szCs w:val="28"/>
        </w:rPr>
        <w:t>ы</w:t>
      </w:r>
      <w:r w:rsidR="007C720A"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>ков в малом предпринимательст</w:t>
      </w:r>
      <w:r w:rsidR="0033148D">
        <w:rPr>
          <w:sz w:val="28"/>
          <w:szCs w:val="28"/>
        </w:rPr>
        <w:t xml:space="preserve">ве, </w:t>
      </w:r>
      <w:proofErr w:type="gramStart"/>
      <w:r w:rsidR="0033148D">
        <w:rPr>
          <w:sz w:val="28"/>
          <w:szCs w:val="28"/>
        </w:rPr>
        <w:t>согласно</w:t>
      </w:r>
      <w:proofErr w:type="gramEnd"/>
      <w:r w:rsidR="0033148D">
        <w:rPr>
          <w:sz w:val="28"/>
          <w:szCs w:val="28"/>
        </w:rPr>
        <w:t xml:space="preserve"> отчетных данных 202</w:t>
      </w:r>
      <w:r w:rsidR="00BB75F9">
        <w:rPr>
          <w:sz w:val="28"/>
          <w:szCs w:val="28"/>
        </w:rPr>
        <w:t>1</w:t>
      </w:r>
      <w:r w:rsidR="00A97C53">
        <w:rPr>
          <w:sz w:val="28"/>
          <w:szCs w:val="28"/>
        </w:rPr>
        <w:t xml:space="preserve"> года</w:t>
      </w:r>
      <w:r w:rsidR="00AE084B">
        <w:rPr>
          <w:sz w:val="28"/>
          <w:szCs w:val="28"/>
        </w:rPr>
        <w:t>,</w:t>
      </w:r>
      <w:r w:rsidR="003431CE">
        <w:rPr>
          <w:sz w:val="28"/>
          <w:szCs w:val="28"/>
        </w:rPr>
        <w:t xml:space="preserve"> составила 2</w:t>
      </w:r>
      <w:r w:rsidR="0033148D">
        <w:rPr>
          <w:sz w:val="28"/>
          <w:szCs w:val="28"/>
        </w:rPr>
        <w:t>2</w:t>
      </w:r>
      <w:r w:rsidR="00BB75F9">
        <w:rPr>
          <w:sz w:val="28"/>
          <w:szCs w:val="28"/>
        </w:rPr>
        <w:t>2</w:t>
      </w:r>
      <w:r w:rsidR="003431CE">
        <w:rPr>
          <w:sz w:val="28"/>
          <w:szCs w:val="28"/>
        </w:rPr>
        <w:t xml:space="preserve"> человек</w:t>
      </w:r>
      <w:r w:rsidR="00BB75F9">
        <w:rPr>
          <w:sz w:val="28"/>
          <w:szCs w:val="28"/>
        </w:rPr>
        <w:t>а</w:t>
      </w:r>
      <w:r w:rsidR="00A365F3">
        <w:rPr>
          <w:sz w:val="28"/>
          <w:szCs w:val="28"/>
        </w:rPr>
        <w:t>,</w:t>
      </w:r>
      <w:r w:rsidR="00DB2BB1">
        <w:rPr>
          <w:sz w:val="28"/>
          <w:szCs w:val="28"/>
        </w:rPr>
        <w:t xml:space="preserve"> или 8</w:t>
      </w:r>
      <w:r w:rsidR="00BB75F9">
        <w:rPr>
          <w:sz w:val="28"/>
          <w:szCs w:val="28"/>
        </w:rPr>
        <w:t>9</w:t>
      </w:r>
      <w:r w:rsidR="0033148D">
        <w:rPr>
          <w:sz w:val="28"/>
          <w:szCs w:val="28"/>
        </w:rPr>
        <w:t>,</w:t>
      </w:r>
      <w:r w:rsidR="00BB75F9">
        <w:rPr>
          <w:sz w:val="28"/>
          <w:szCs w:val="28"/>
        </w:rPr>
        <w:t>2</w:t>
      </w:r>
      <w:r w:rsidR="003431CE">
        <w:rPr>
          <w:sz w:val="28"/>
          <w:szCs w:val="28"/>
        </w:rPr>
        <w:t>%</w:t>
      </w:r>
      <w:r w:rsidR="00A365F3">
        <w:rPr>
          <w:sz w:val="28"/>
          <w:szCs w:val="28"/>
        </w:rPr>
        <w:t xml:space="preserve"> </w:t>
      </w:r>
      <w:r w:rsidR="003431CE">
        <w:rPr>
          <w:sz w:val="28"/>
          <w:szCs w:val="28"/>
        </w:rPr>
        <w:t xml:space="preserve">от прогнозных </w:t>
      </w:r>
      <w:r w:rsidR="00A365F3">
        <w:rPr>
          <w:sz w:val="28"/>
          <w:szCs w:val="28"/>
        </w:rPr>
        <w:t>данных 20</w:t>
      </w:r>
      <w:r w:rsidR="0033148D">
        <w:rPr>
          <w:sz w:val="28"/>
          <w:szCs w:val="28"/>
        </w:rPr>
        <w:t>2</w:t>
      </w:r>
      <w:r w:rsidR="00BB75F9">
        <w:rPr>
          <w:sz w:val="28"/>
          <w:szCs w:val="28"/>
        </w:rPr>
        <w:t>1</w:t>
      </w:r>
      <w:r w:rsidR="00A365F3">
        <w:rPr>
          <w:sz w:val="28"/>
          <w:szCs w:val="28"/>
        </w:rPr>
        <w:t xml:space="preserve"> года</w:t>
      </w:r>
      <w:r w:rsidR="00A97C53">
        <w:rPr>
          <w:sz w:val="28"/>
          <w:szCs w:val="28"/>
        </w:rPr>
        <w:t>.</w:t>
      </w:r>
      <w:r w:rsidR="0033148D" w:rsidRPr="0033148D">
        <w:t xml:space="preserve"> </w:t>
      </w:r>
      <w:r w:rsidR="0033148D" w:rsidRPr="0033148D">
        <w:rPr>
          <w:sz w:val="28"/>
          <w:szCs w:val="28"/>
        </w:rPr>
        <w:t xml:space="preserve">Снижение </w:t>
      </w:r>
      <w:r w:rsidR="0033148D">
        <w:rPr>
          <w:sz w:val="28"/>
          <w:szCs w:val="28"/>
        </w:rPr>
        <w:t xml:space="preserve">данного </w:t>
      </w:r>
      <w:r w:rsidR="0033148D" w:rsidRPr="0033148D">
        <w:rPr>
          <w:sz w:val="28"/>
          <w:szCs w:val="28"/>
        </w:rPr>
        <w:t>показателя вызвано пандемией коронавирусной инфекции и переходом индивидуальных предпринимателей в категорию самозанятые</w:t>
      </w:r>
      <w:r w:rsidR="0033148D">
        <w:rPr>
          <w:sz w:val="28"/>
          <w:szCs w:val="28"/>
        </w:rPr>
        <w:t>.</w:t>
      </w:r>
    </w:p>
    <w:p w:rsidR="00512492" w:rsidRDefault="008336A1" w:rsidP="00512492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</w:t>
      </w:r>
      <w:r w:rsidR="00DB2BB1">
        <w:rPr>
          <w:spacing w:val="-6"/>
          <w:szCs w:val="28"/>
        </w:rPr>
        <w:t>2</w:t>
      </w:r>
      <w:r w:rsidR="00BB75F9">
        <w:rPr>
          <w:spacing w:val="-6"/>
          <w:szCs w:val="28"/>
        </w:rPr>
        <w:t>2</w:t>
      </w:r>
      <w:r w:rsidR="002467CE" w:rsidRPr="004E7ACB">
        <w:rPr>
          <w:spacing w:val="-6"/>
          <w:szCs w:val="28"/>
        </w:rPr>
        <w:t xml:space="preserve"> года составила по отчетным данным </w:t>
      </w:r>
      <w:r w:rsidR="00E677F8">
        <w:rPr>
          <w:spacing w:val="-6"/>
          <w:szCs w:val="28"/>
        </w:rPr>
        <w:t>4,</w:t>
      </w:r>
      <w:r w:rsidR="00BB75F9">
        <w:rPr>
          <w:spacing w:val="-6"/>
          <w:szCs w:val="28"/>
        </w:rPr>
        <w:t>525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 xml:space="preserve">человек, показатель выполнен на </w:t>
      </w:r>
      <w:r w:rsidR="00BB75F9">
        <w:rPr>
          <w:spacing w:val="-6"/>
          <w:szCs w:val="28"/>
        </w:rPr>
        <w:t>106</w:t>
      </w:r>
      <w:r w:rsidR="00512492">
        <w:rPr>
          <w:spacing w:val="-6"/>
          <w:szCs w:val="28"/>
        </w:rPr>
        <w:t>,</w:t>
      </w:r>
      <w:r w:rsidR="00BB75F9">
        <w:rPr>
          <w:spacing w:val="-6"/>
          <w:szCs w:val="28"/>
        </w:rPr>
        <w:t>2</w:t>
      </w:r>
      <w:r w:rsidR="002467CE" w:rsidRPr="004E7ACB">
        <w:rPr>
          <w:spacing w:val="-6"/>
          <w:szCs w:val="28"/>
        </w:rPr>
        <w:t>%</w:t>
      </w:r>
      <w:r w:rsidR="00512492" w:rsidRPr="00512492">
        <w:t xml:space="preserve"> </w:t>
      </w:r>
      <w:r w:rsidR="00512492">
        <w:t>от прогнозных</w:t>
      </w:r>
      <w:r w:rsidR="00512492" w:rsidRPr="00D31BA4">
        <w:t xml:space="preserve"> данны</w:t>
      </w:r>
      <w:r w:rsidR="00512492">
        <w:t>х</w:t>
      </w:r>
      <w:r w:rsidR="006A7D55">
        <w:rPr>
          <w:spacing w:val="-6"/>
          <w:szCs w:val="28"/>
        </w:rPr>
        <w:t xml:space="preserve"> на 2021 год</w:t>
      </w:r>
      <w:r w:rsidR="00512492">
        <w:rPr>
          <w:spacing w:val="-6"/>
          <w:szCs w:val="28"/>
        </w:rPr>
        <w:t>.</w:t>
      </w:r>
      <w:r w:rsidR="00512492" w:rsidRPr="00512492">
        <w:rPr>
          <w:spacing w:val="-6"/>
          <w:szCs w:val="28"/>
        </w:rPr>
        <w:t xml:space="preserve"> </w:t>
      </w:r>
    </w:p>
    <w:p w:rsidR="00833334" w:rsidRPr="00D31BA4" w:rsidRDefault="00ED0622" w:rsidP="00512492">
      <w:pPr>
        <w:pStyle w:val="a5"/>
        <w:tabs>
          <w:tab w:val="left" w:pos="9639"/>
        </w:tabs>
        <w:jc w:val="both"/>
        <w:rPr>
          <w:szCs w:val="28"/>
        </w:rPr>
      </w:pPr>
      <w:proofErr w:type="gramStart"/>
      <w:r>
        <w:rPr>
          <w:szCs w:val="28"/>
        </w:rPr>
        <w:t>В 2021</w:t>
      </w:r>
      <w:r w:rsidR="000E11B6" w:rsidRPr="00D31BA4">
        <w:rPr>
          <w:szCs w:val="28"/>
        </w:rPr>
        <w:t xml:space="preserve"> году численность занятых в экономике (среднегодовая) составила 0,</w:t>
      </w:r>
      <w:r>
        <w:rPr>
          <w:szCs w:val="28"/>
        </w:rPr>
        <w:t>611</w:t>
      </w:r>
      <w:r w:rsidR="000E11B6" w:rsidRPr="00D31BA4">
        <w:rPr>
          <w:szCs w:val="28"/>
        </w:rPr>
        <w:t xml:space="preserve"> тыс. человек, или </w:t>
      </w:r>
      <w:r w:rsidR="00CF1525">
        <w:rPr>
          <w:szCs w:val="28"/>
        </w:rPr>
        <w:t>10</w:t>
      </w:r>
      <w:r>
        <w:rPr>
          <w:szCs w:val="28"/>
        </w:rPr>
        <w:t>0</w:t>
      </w:r>
      <w:r w:rsidR="00CF1525">
        <w:rPr>
          <w:szCs w:val="28"/>
        </w:rPr>
        <w:t>,</w:t>
      </w:r>
      <w:r>
        <w:rPr>
          <w:szCs w:val="28"/>
        </w:rPr>
        <w:t>5</w:t>
      </w:r>
      <w:r w:rsidR="000E11B6" w:rsidRPr="00D31BA4">
        <w:rPr>
          <w:szCs w:val="28"/>
        </w:rPr>
        <w:t xml:space="preserve">% от </w:t>
      </w:r>
      <w:r w:rsidR="007614A7">
        <w:rPr>
          <w:szCs w:val="28"/>
        </w:rPr>
        <w:t>прогнозных</w:t>
      </w:r>
      <w:r w:rsidR="000E11B6" w:rsidRPr="00D31BA4">
        <w:rPr>
          <w:szCs w:val="28"/>
        </w:rPr>
        <w:t xml:space="preserve"> данных 20</w:t>
      </w:r>
      <w:r w:rsidR="00CF1525">
        <w:rPr>
          <w:szCs w:val="28"/>
        </w:rPr>
        <w:t>2</w:t>
      </w:r>
      <w:r>
        <w:rPr>
          <w:szCs w:val="28"/>
        </w:rPr>
        <w:t>1</w:t>
      </w:r>
      <w:r w:rsidR="000E11B6" w:rsidRPr="00D31BA4">
        <w:rPr>
          <w:szCs w:val="28"/>
        </w:rPr>
        <w:t xml:space="preserve"> года.</w:t>
      </w:r>
      <w:r w:rsidR="000D6A23" w:rsidRPr="00D31BA4">
        <w:rPr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</w:t>
      </w:r>
      <w:r w:rsidR="00CF1525">
        <w:rPr>
          <w:sz w:val="28"/>
          <w:szCs w:val="28"/>
        </w:rPr>
        <w:t>2</w:t>
      </w:r>
      <w:r w:rsidR="00ED0622">
        <w:rPr>
          <w:sz w:val="28"/>
          <w:szCs w:val="28"/>
        </w:rPr>
        <w:t>1</w:t>
      </w:r>
      <w:r w:rsidR="008336A1" w:rsidRPr="00D31BA4">
        <w:rPr>
          <w:sz w:val="28"/>
          <w:szCs w:val="28"/>
        </w:rPr>
        <w:t xml:space="preserve"> года составил </w:t>
      </w:r>
      <w:r w:rsidR="00ED0622">
        <w:rPr>
          <w:sz w:val="28"/>
          <w:szCs w:val="28"/>
        </w:rPr>
        <w:t>1,1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 xml:space="preserve">тогда как планировался показатель в размере </w:t>
      </w:r>
      <w:r w:rsidR="00ED0622">
        <w:rPr>
          <w:sz w:val="28"/>
          <w:szCs w:val="28"/>
        </w:rPr>
        <w:t>2,</w:t>
      </w:r>
      <w:r w:rsidR="008E1D81">
        <w:rPr>
          <w:sz w:val="28"/>
          <w:szCs w:val="28"/>
        </w:rPr>
        <w:t>0%</w:t>
      </w:r>
      <w:r w:rsidR="00E677F8">
        <w:rPr>
          <w:color w:val="000000"/>
          <w:sz w:val="28"/>
          <w:szCs w:val="28"/>
        </w:rPr>
        <w:t>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07B38"/>
    <w:rsid w:val="0001182A"/>
    <w:rsid w:val="00023F2A"/>
    <w:rsid w:val="00032746"/>
    <w:rsid w:val="000327A8"/>
    <w:rsid w:val="00036E91"/>
    <w:rsid w:val="00077EE2"/>
    <w:rsid w:val="00084ABA"/>
    <w:rsid w:val="000B0F2B"/>
    <w:rsid w:val="000B353D"/>
    <w:rsid w:val="000C43B1"/>
    <w:rsid w:val="000C7836"/>
    <w:rsid w:val="000D54D1"/>
    <w:rsid w:val="000D6A23"/>
    <w:rsid w:val="000E11B6"/>
    <w:rsid w:val="000F44C7"/>
    <w:rsid w:val="00101895"/>
    <w:rsid w:val="00125715"/>
    <w:rsid w:val="00130A9D"/>
    <w:rsid w:val="00140695"/>
    <w:rsid w:val="001747BE"/>
    <w:rsid w:val="00181993"/>
    <w:rsid w:val="00182058"/>
    <w:rsid w:val="00184E4C"/>
    <w:rsid w:val="0018647E"/>
    <w:rsid w:val="0019169F"/>
    <w:rsid w:val="001A05F8"/>
    <w:rsid w:val="001A7C40"/>
    <w:rsid w:val="001C02BE"/>
    <w:rsid w:val="001F279A"/>
    <w:rsid w:val="001F7975"/>
    <w:rsid w:val="002127B6"/>
    <w:rsid w:val="00216EE6"/>
    <w:rsid w:val="00226BE4"/>
    <w:rsid w:val="00232EA6"/>
    <w:rsid w:val="00235BC8"/>
    <w:rsid w:val="0024214E"/>
    <w:rsid w:val="002467CE"/>
    <w:rsid w:val="00252526"/>
    <w:rsid w:val="00263AE3"/>
    <w:rsid w:val="0029591C"/>
    <w:rsid w:val="002C7438"/>
    <w:rsid w:val="002E2E3C"/>
    <w:rsid w:val="002F4F9B"/>
    <w:rsid w:val="0032062C"/>
    <w:rsid w:val="0033148D"/>
    <w:rsid w:val="003335A9"/>
    <w:rsid w:val="0034216C"/>
    <w:rsid w:val="003431CE"/>
    <w:rsid w:val="00374184"/>
    <w:rsid w:val="0039278F"/>
    <w:rsid w:val="00394498"/>
    <w:rsid w:val="003B40F0"/>
    <w:rsid w:val="003C79FA"/>
    <w:rsid w:val="003F13AF"/>
    <w:rsid w:val="003F351B"/>
    <w:rsid w:val="003F4903"/>
    <w:rsid w:val="004312D1"/>
    <w:rsid w:val="00432FE4"/>
    <w:rsid w:val="004359C6"/>
    <w:rsid w:val="00455A92"/>
    <w:rsid w:val="004A254C"/>
    <w:rsid w:val="004B11F4"/>
    <w:rsid w:val="004E0FE8"/>
    <w:rsid w:val="004E2B7A"/>
    <w:rsid w:val="004F3077"/>
    <w:rsid w:val="004F3FBB"/>
    <w:rsid w:val="004F5DE2"/>
    <w:rsid w:val="00507A13"/>
    <w:rsid w:val="00512492"/>
    <w:rsid w:val="00554D1D"/>
    <w:rsid w:val="00563168"/>
    <w:rsid w:val="00571BB6"/>
    <w:rsid w:val="00585CC1"/>
    <w:rsid w:val="005B4C94"/>
    <w:rsid w:val="00612E29"/>
    <w:rsid w:val="00617EE6"/>
    <w:rsid w:val="00622D8A"/>
    <w:rsid w:val="00627DF6"/>
    <w:rsid w:val="00644D7A"/>
    <w:rsid w:val="0066544B"/>
    <w:rsid w:val="00665885"/>
    <w:rsid w:val="00670F02"/>
    <w:rsid w:val="00695791"/>
    <w:rsid w:val="006A2DA4"/>
    <w:rsid w:val="006A7D55"/>
    <w:rsid w:val="006C2366"/>
    <w:rsid w:val="006D71C7"/>
    <w:rsid w:val="0071206A"/>
    <w:rsid w:val="007346A9"/>
    <w:rsid w:val="0074525A"/>
    <w:rsid w:val="007501C0"/>
    <w:rsid w:val="00755C52"/>
    <w:rsid w:val="007614A7"/>
    <w:rsid w:val="007A49F6"/>
    <w:rsid w:val="007C720A"/>
    <w:rsid w:val="007E7D70"/>
    <w:rsid w:val="007F3D42"/>
    <w:rsid w:val="007F5F22"/>
    <w:rsid w:val="00833334"/>
    <w:rsid w:val="008336A1"/>
    <w:rsid w:val="00855283"/>
    <w:rsid w:val="00891078"/>
    <w:rsid w:val="008C120B"/>
    <w:rsid w:val="008C4B7C"/>
    <w:rsid w:val="008E1D81"/>
    <w:rsid w:val="008E7178"/>
    <w:rsid w:val="008F440C"/>
    <w:rsid w:val="00904F25"/>
    <w:rsid w:val="00936901"/>
    <w:rsid w:val="00951BF7"/>
    <w:rsid w:val="00957ED3"/>
    <w:rsid w:val="00967344"/>
    <w:rsid w:val="00967349"/>
    <w:rsid w:val="00976983"/>
    <w:rsid w:val="009819F6"/>
    <w:rsid w:val="00983ABA"/>
    <w:rsid w:val="009A62BA"/>
    <w:rsid w:val="009B07BF"/>
    <w:rsid w:val="009E1770"/>
    <w:rsid w:val="009E7BDB"/>
    <w:rsid w:val="00A006A1"/>
    <w:rsid w:val="00A067E1"/>
    <w:rsid w:val="00A32532"/>
    <w:rsid w:val="00A365F3"/>
    <w:rsid w:val="00A56870"/>
    <w:rsid w:val="00A639A8"/>
    <w:rsid w:val="00A65C29"/>
    <w:rsid w:val="00A75DE9"/>
    <w:rsid w:val="00A85682"/>
    <w:rsid w:val="00A97C53"/>
    <w:rsid w:val="00AA3921"/>
    <w:rsid w:val="00AC46B9"/>
    <w:rsid w:val="00AD0CDA"/>
    <w:rsid w:val="00AD75C1"/>
    <w:rsid w:val="00AE084B"/>
    <w:rsid w:val="00AE670E"/>
    <w:rsid w:val="00AF34FE"/>
    <w:rsid w:val="00B04D7F"/>
    <w:rsid w:val="00B37388"/>
    <w:rsid w:val="00B40BE4"/>
    <w:rsid w:val="00B8386C"/>
    <w:rsid w:val="00B84469"/>
    <w:rsid w:val="00B93776"/>
    <w:rsid w:val="00BA19DF"/>
    <w:rsid w:val="00BA27C9"/>
    <w:rsid w:val="00BA7082"/>
    <w:rsid w:val="00BB75F9"/>
    <w:rsid w:val="00BC42EF"/>
    <w:rsid w:val="00BD1981"/>
    <w:rsid w:val="00C039FB"/>
    <w:rsid w:val="00C171E4"/>
    <w:rsid w:val="00C208D9"/>
    <w:rsid w:val="00C25F6B"/>
    <w:rsid w:val="00C27B20"/>
    <w:rsid w:val="00C320CD"/>
    <w:rsid w:val="00C727BA"/>
    <w:rsid w:val="00C75663"/>
    <w:rsid w:val="00C8312F"/>
    <w:rsid w:val="00CC0B1F"/>
    <w:rsid w:val="00CE2F7B"/>
    <w:rsid w:val="00CF1525"/>
    <w:rsid w:val="00D03D68"/>
    <w:rsid w:val="00D06BCE"/>
    <w:rsid w:val="00D237CA"/>
    <w:rsid w:val="00D31BA4"/>
    <w:rsid w:val="00D37127"/>
    <w:rsid w:val="00D578EF"/>
    <w:rsid w:val="00D65D26"/>
    <w:rsid w:val="00D73D38"/>
    <w:rsid w:val="00D92D7E"/>
    <w:rsid w:val="00DA59F9"/>
    <w:rsid w:val="00DB0A93"/>
    <w:rsid w:val="00DB2BB1"/>
    <w:rsid w:val="00DB6B5D"/>
    <w:rsid w:val="00DD3001"/>
    <w:rsid w:val="00DD48FC"/>
    <w:rsid w:val="00E17E64"/>
    <w:rsid w:val="00E213F2"/>
    <w:rsid w:val="00E6426F"/>
    <w:rsid w:val="00E677F8"/>
    <w:rsid w:val="00E83287"/>
    <w:rsid w:val="00E850D8"/>
    <w:rsid w:val="00E93F36"/>
    <w:rsid w:val="00ED0622"/>
    <w:rsid w:val="00ED525D"/>
    <w:rsid w:val="00ED548E"/>
    <w:rsid w:val="00EE2492"/>
    <w:rsid w:val="00EF2849"/>
    <w:rsid w:val="00EF2BA0"/>
    <w:rsid w:val="00EF42A8"/>
    <w:rsid w:val="00F154DC"/>
    <w:rsid w:val="00F33D01"/>
    <w:rsid w:val="00F3683E"/>
    <w:rsid w:val="00F5765D"/>
    <w:rsid w:val="00F8387D"/>
    <w:rsid w:val="00F93B7E"/>
    <w:rsid w:val="00FA325A"/>
    <w:rsid w:val="00FC0079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2016-11-04T07:25:00Z</dcterms:created>
  <dcterms:modified xsi:type="dcterms:W3CDTF">2023-12-28T06:56:00Z</dcterms:modified>
</cp:coreProperties>
</file>