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8" w:rsidRDefault="00436B88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1.8pt;width:102.85pt;height:102.85pt;z-index:251658240;visibility:visible;mso-position-horizontal:center;mso-position-horizontal-relative:page;mso-position-vertical-relative:margin">
            <v:imagedata r:id="rId7" o:title=""/>
            <w10:wrap type="topAndBottom" anchorx="page" anchory="margin"/>
          </v:shape>
        </w:pict>
      </w:r>
    </w:p>
    <w:p w:rsidR="00436B88" w:rsidRDefault="00436B88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6B88" w:rsidRPr="00584EBA" w:rsidRDefault="00436B88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6B88" w:rsidRDefault="00436B88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6B88" w:rsidRDefault="00436B88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584EBA">
        <w:rPr>
          <w:rFonts w:ascii="Times New Roman" w:hAnsi="Times New Roman"/>
          <w:b/>
          <w:bCs/>
          <w:i/>
          <w:sz w:val="28"/>
          <w:szCs w:val="28"/>
        </w:rPr>
        <w:t>УТВЕРЖД</w:t>
      </w:r>
      <w:r>
        <w:rPr>
          <w:rFonts w:ascii="Times New Roman" w:hAnsi="Times New Roman"/>
          <w:b/>
          <w:bCs/>
          <w:i/>
          <w:sz w:val="28"/>
          <w:szCs w:val="28"/>
        </w:rPr>
        <w:t>ЕНА</w:t>
      </w:r>
      <w:r w:rsidRPr="00584EBA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436B88" w:rsidRDefault="00436B88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решением Совета</w:t>
      </w:r>
    </w:p>
    <w:p w:rsidR="00436B88" w:rsidRDefault="00436B88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Красносельского сельского поселения Динского района</w:t>
      </w:r>
    </w:p>
    <w:p w:rsidR="00436B88" w:rsidRPr="002E048D" w:rsidRDefault="00436B88" w:rsidP="00EF0F1C">
      <w:pPr>
        <w:spacing w:after="0" w:line="276" w:lineRule="auto"/>
        <w:ind w:left="5387"/>
        <w:rPr>
          <w:rFonts w:ascii="Times New Roman" w:hAnsi="Times New Roman"/>
          <w:sz w:val="28"/>
          <w:szCs w:val="28"/>
          <w:u w:val="single"/>
        </w:rPr>
      </w:pPr>
      <w:r w:rsidRPr="002E048D">
        <w:rPr>
          <w:rFonts w:ascii="Times New Roman" w:hAnsi="Times New Roman"/>
          <w:sz w:val="28"/>
          <w:szCs w:val="28"/>
          <w:u w:val="single"/>
        </w:rPr>
        <w:t xml:space="preserve">от 11.08.2017 </w:t>
      </w:r>
      <w:r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Pr="002E048D">
        <w:rPr>
          <w:rFonts w:ascii="Times New Roman" w:hAnsi="Times New Roman"/>
          <w:sz w:val="28"/>
          <w:szCs w:val="28"/>
          <w:u w:val="single"/>
        </w:rPr>
        <w:t>№ 34</w:t>
      </w:r>
    </w:p>
    <w:p w:rsidR="00436B88" w:rsidRDefault="00436B88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4EBA">
        <w:rPr>
          <w:rFonts w:ascii="Times New Roman" w:hAnsi="Times New Roman"/>
          <w:sz w:val="28"/>
          <w:szCs w:val="28"/>
        </w:rPr>
        <w:t>м.п.</w:t>
      </w:r>
    </w:p>
    <w:p w:rsidR="00436B88" w:rsidRDefault="00436B88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</w:p>
    <w:p w:rsidR="00436B88" w:rsidRDefault="00436B88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</w:p>
    <w:p w:rsidR="00436B88" w:rsidRPr="00E14FDE" w:rsidRDefault="00436B88" w:rsidP="00831A71">
      <w:pPr>
        <w:spacing w:after="0" w:line="276" w:lineRule="auto"/>
        <w:ind w:left="6096"/>
        <w:rPr>
          <w:rFonts w:ascii="Times New Roman" w:hAnsi="Times New Roman"/>
          <w:sz w:val="16"/>
          <w:szCs w:val="16"/>
        </w:rPr>
      </w:pP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 w:rsidRPr="00904A91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КРАСНОСЕЛЬСКОЕ СЕЛЬСКОЕ ПОСЕЛЕНИЕ В СОСТАВЕ МУНИЦИПАЛЬНОГО ОБРАЗОВАНИЯ ДИНСКОЙ РАЙОН</w:t>
      </w: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КРАСНОДАРСКОГО КРАЯ</w:t>
      </w:r>
    </w:p>
    <w:p w:rsidR="00436B88" w:rsidRDefault="00436B88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НА ПЕРИОД </w:t>
      </w:r>
      <w:r w:rsidRPr="00E14FDE"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С 2017</w:t>
      </w:r>
      <w:r w:rsidRPr="00831A71">
        <w:rPr>
          <w:rFonts w:ascii="Times New Roman" w:eastAsia="Microsoft YaHei" w:hAnsi="Times New Roman"/>
          <w:b/>
          <w:i/>
          <w:caps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ПО 2030 годы</w:t>
      </w:r>
    </w:p>
    <w:p w:rsidR="00436B88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36B88" w:rsidRPr="00831A71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16"/>
          <w:szCs w:val="16"/>
        </w:rPr>
      </w:pPr>
    </w:p>
    <w:p w:rsidR="00436B88" w:rsidRPr="00831A71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16"/>
          <w:szCs w:val="16"/>
        </w:rPr>
      </w:pPr>
    </w:p>
    <w:p w:rsidR="00436B88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36B88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      разработано:</w:t>
      </w:r>
    </w:p>
    <w:p w:rsidR="00436B88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ип миленина  в.а.</w:t>
      </w:r>
    </w:p>
    <w:p w:rsidR="00436B88" w:rsidRDefault="00436B88" w:rsidP="004C316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  _______________ </w:t>
      </w:r>
    </w:p>
    <w:p w:rsidR="00436B88" w:rsidRPr="00CA2500" w:rsidRDefault="00436B88" w:rsidP="00904A9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kern w:val="28"/>
          <w:sz w:val="28"/>
          <w:szCs w:val="28"/>
        </w:rPr>
        <w:t xml:space="preserve">                                                                                                              </w:t>
      </w:r>
      <w:r w:rsidRPr="00CA2500">
        <w:rPr>
          <w:rFonts w:ascii="Times New Roman" w:eastAsia="Microsoft YaHei" w:hAnsi="Times New Roman"/>
          <w:kern w:val="28"/>
          <w:sz w:val="28"/>
          <w:szCs w:val="28"/>
        </w:rPr>
        <w:t>м.п.</w:t>
      </w:r>
    </w:p>
    <w:p w:rsidR="00436B88" w:rsidRDefault="00436B88" w:rsidP="00904A9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B88" w:rsidRDefault="00436B88" w:rsidP="00904A9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6B88" w:rsidRPr="00943DE1" w:rsidRDefault="00436B88" w:rsidP="00904A9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436B88" w:rsidRPr="00943DE1" w:rsidSect="004C3161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2017 г. </w:t>
      </w:r>
    </w:p>
    <w:p w:rsidR="00436B88" w:rsidRPr="00FF4FEB" w:rsidRDefault="00436B88" w:rsidP="00D157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hAnsi="Times New Roman"/>
          <w:b/>
          <w:i/>
          <w:sz w:val="28"/>
          <w:szCs w:val="28"/>
        </w:rPr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ПАСПОРТ ПРОГРАММЫ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Анализ положения муниципального образования Красносельское сельское поселение в структуре пространственной организации Российской Федерации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Default="00436B88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1.8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436B88" w:rsidRPr="00136461" w:rsidTr="004C3161">
        <w:trPr>
          <w:trHeight w:val="345"/>
        </w:trPr>
        <w:tc>
          <w:tcPr>
            <w:tcW w:w="9158" w:type="dxa"/>
            <w:shd w:val="clear" w:color="auto" w:fill="FFFFFF"/>
          </w:tcPr>
          <w:p w:rsidR="00436B88" w:rsidRPr="00136461" w:rsidRDefault="00436B88" w:rsidP="00D157BF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1.11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муниципального образования Красносельское сельское поселение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муниципального образования Красносельское сельское поселение 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ПРОГНОЗ ТРАНСПОРТНОГО СПРОСА, ИЗМЕНЕНИЯ ОБЪЕМОВ И ХАРАКТЕРА ПЕРЕДВИЖЕНИЯ НАСЕЛЕНИЯ И ПЕРЕВОЗОК ГРУЗОВ НА ТЕРРИТОРИИ МУНИЦИПАЛЬНОГО ОБРАЗОВАНИЯ КРАСНОСЕЛЬСКОЕ СЕЛЬСКОЕ ПОСЕЛЕНИЕ  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транспортного спроса Муниципального образования Красносельское сельское поселение,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2.3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Pr="002042F5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FFFFFF"/>
          </w:tcPr>
          <w:p w:rsidR="00436B88" w:rsidRDefault="00436B8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2.7 </w:t>
            </w:r>
            <w:r w:rsidRPr="00EF24F8">
              <w:rPr>
                <w:rFonts w:ascii="Times New Roman" w:hAnsi="Times New Roman"/>
                <w:sz w:val="28"/>
                <w:szCs w:val="28"/>
              </w:rPr>
              <w:t>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 3.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 4.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 6.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</w:tr>
      <w:tr w:rsidR="00436B88" w:rsidRPr="00136461" w:rsidTr="004C3161">
        <w:tc>
          <w:tcPr>
            <w:tcW w:w="9158" w:type="dxa"/>
            <w:shd w:val="clear" w:color="auto" w:fill="9BBB59"/>
          </w:tcPr>
          <w:p w:rsidR="00436B88" w:rsidRPr="004C3161" w:rsidRDefault="00436B88" w:rsidP="004C3161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161">
              <w:rPr>
                <w:rFonts w:ascii="Times New Roman" w:hAnsi="Times New Roman"/>
                <w:b/>
                <w:i/>
                <w:sz w:val="24"/>
                <w:szCs w:val="24"/>
              </w:rPr>
              <w:t>РАЗДЕЛ 7.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9BBB59"/>
            <w:vAlign w:val="center"/>
          </w:tcPr>
          <w:p w:rsidR="00436B88" w:rsidRPr="004C3161" w:rsidRDefault="00436B88" w:rsidP="004C31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436B88" w:rsidRDefault="00436B88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36B88" w:rsidRDefault="00436B88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36B88" w:rsidRDefault="00436B88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36B88" w:rsidRPr="003E02AA" w:rsidRDefault="00436B88" w:rsidP="003E02AA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ПАСПОРТ</w:t>
      </w:r>
    </w:p>
    <w:p w:rsidR="00436B88" w:rsidRDefault="00436B88" w:rsidP="00995D2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ПРОГРА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ТРАНСПОРТНОЙ ИНФРАСТРУКТУРЫ НА ТЕРРИТОРИИ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МУНИЦИПАЛЬНОГО ОБРАЗОВАНИЯ КРАСНОСЕЛЬСКОЕ СЕЛЬСКОЕ ПОСЕЛЕНИЕ 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436B88" w:rsidRDefault="00436B88" w:rsidP="008D024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 СОСТАВЕ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 ДИНСКОЙ РАЙОН КРАСНОДАРСКОГО КРАЯ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436B88" w:rsidRPr="003E02AA" w:rsidRDefault="00436B88" w:rsidP="0009675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 ПЕРИОД ДО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2030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6945"/>
      </w:tblGrid>
      <w:tr w:rsidR="00436B88" w:rsidRPr="00136461" w:rsidTr="004545CA">
        <w:trPr>
          <w:trHeight w:val="927"/>
        </w:trPr>
        <w:tc>
          <w:tcPr>
            <w:tcW w:w="2944" w:type="dxa"/>
          </w:tcPr>
          <w:p w:rsidR="00436B88" w:rsidRPr="007E4331" w:rsidRDefault="00436B88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36B88" w:rsidRPr="007E4331" w:rsidRDefault="00436B88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436B88" w:rsidRPr="007E4331" w:rsidRDefault="00436B88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Красносельское сельское поселение в составе</w:t>
            </w:r>
            <w:r w:rsidRPr="007E43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образования Динской район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Краснодарского края</w:t>
            </w:r>
            <w:r w:rsidRPr="007E433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на </w:t>
            </w:r>
            <w:r w:rsidRPr="00E14FDE">
              <w:rPr>
                <w:rFonts w:ascii="Times New Roman" w:hAnsi="Times New Roman"/>
                <w:sz w:val="28"/>
                <w:szCs w:val="32"/>
                <w:lang w:eastAsia="ru-RU"/>
              </w:rPr>
              <w:t>2017-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2030 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годы</w:t>
            </w:r>
          </w:p>
          <w:p w:rsidR="00436B88" w:rsidRPr="007E4331" w:rsidRDefault="00436B8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436B88" w:rsidRPr="00136461" w:rsidTr="004545CA">
        <w:trPr>
          <w:trHeight w:val="927"/>
        </w:trPr>
        <w:tc>
          <w:tcPr>
            <w:tcW w:w="2944" w:type="dxa"/>
          </w:tcPr>
          <w:p w:rsidR="00436B88" w:rsidRPr="007E4331" w:rsidRDefault="00436B88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36B88" w:rsidRDefault="00436B88" w:rsidP="00554FC2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>Градостроительн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 xml:space="preserve"> кодекс Российской Федерации от 29.12.2004 № 190-ФЗ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B88" w:rsidRDefault="00436B88" w:rsidP="00554FC2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C4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436B88" w:rsidRPr="00AF2C49" w:rsidRDefault="00436B88" w:rsidP="00AF2C49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</w:t>
            </w:r>
            <w:r w:rsidRPr="006F5A4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436B88" w:rsidRPr="00136461" w:rsidTr="004545CA">
        <w:trPr>
          <w:trHeight w:val="987"/>
        </w:trPr>
        <w:tc>
          <w:tcPr>
            <w:tcW w:w="2944" w:type="dxa"/>
          </w:tcPr>
          <w:p w:rsidR="00436B88" w:rsidRPr="00D46616" w:rsidRDefault="00436B88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6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436B88" w:rsidRPr="00067AD8" w:rsidRDefault="00436B88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Красносельское сельское поселение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составе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образования Динской район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Краснодарского края</w:t>
            </w:r>
            <w:r w:rsidRPr="00067AD8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(далее - Администрация)</w:t>
            </w:r>
          </w:p>
          <w:p w:rsidR="00436B88" w:rsidRPr="00136461" w:rsidRDefault="00436B88" w:rsidP="00A65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353223,  Краснодарский край, Динской район, с. Красносельское, ул. Ленина 1-В.</w:t>
            </w:r>
          </w:p>
        </w:tc>
      </w:tr>
      <w:tr w:rsidR="00436B88" w:rsidRPr="00136461" w:rsidTr="004545CA">
        <w:trPr>
          <w:trHeight w:val="274"/>
        </w:trPr>
        <w:tc>
          <w:tcPr>
            <w:tcW w:w="2944" w:type="dxa"/>
          </w:tcPr>
          <w:p w:rsidR="00436B88" w:rsidRPr="007E4331" w:rsidRDefault="00436B88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436B88" w:rsidRPr="00067AD8" w:rsidRDefault="00436B88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 Миленина В.А.</w:t>
            </w:r>
          </w:p>
          <w:p w:rsidR="00436B88" w:rsidRPr="00067AD8" w:rsidRDefault="00436B88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Михайловск, ул. Полеводческая, 6/55</w:t>
            </w:r>
          </w:p>
        </w:tc>
      </w:tr>
      <w:tr w:rsidR="00436B88" w:rsidRPr="00136461" w:rsidTr="004545CA">
        <w:tc>
          <w:tcPr>
            <w:tcW w:w="2944" w:type="dxa"/>
          </w:tcPr>
          <w:p w:rsidR="00436B88" w:rsidRPr="00A96940" w:rsidRDefault="00436B88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436B88" w:rsidRPr="00A96940" w:rsidRDefault="00436B88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436B88" w:rsidRPr="00136461" w:rsidRDefault="00436B88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устойчивого функционирования транспортной системы; </w:t>
            </w:r>
          </w:p>
          <w:p w:rsidR="00436B88" w:rsidRPr="00136461" w:rsidRDefault="00436B88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436B88" w:rsidRPr="00A96940" w:rsidRDefault="00436B88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транспортного обслуживания населения.</w:t>
            </w:r>
          </w:p>
        </w:tc>
      </w:tr>
      <w:tr w:rsidR="00436B88" w:rsidRPr="00136461" w:rsidTr="00B576CB">
        <w:trPr>
          <w:trHeight w:val="410"/>
        </w:trPr>
        <w:tc>
          <w:tcPr>
            <w:tcW w:w="2944" w:type="dxa"/>
          </w:tcPr>
          <w:p w:rsidR="00436B88" w:rsidRPr="007E4331" w:rsidRDefault="00436B88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B88" w:rsidRPr="00011115" w:rsidRDefault="00436B88" w:rsidP="000111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113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муниципального образования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</w:tr>
      <w:tr w:rsidR="00436B88" w:rsidRPr="00136461" w:rsidTr="004545CA">
        <w:tc>
          <w:tcPr>
            <w:tcW w:w="2944" w:type="dxa"/>
          </w:tcPr>
          <w:p w:rsidR="00436B88" w:rsidRPr="00DF7030" w:rsidRDefault="00436B88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0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</w:tcPr>
          <w:p w:rsidR="00436B88" w:rsidRPr="00136461" w:rsidRDefault="00436B8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436B88" w:rsidRPr="00136461" w:rsidRDefault="00436B8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дорог.</w:t>
            </w:r>
          </w:p>
          <w:p w:rsidR="00436B88" w:rsidRPr="00136461" w:rsidRDefault="00436B8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436B88" w:rsidRPr="00136461" w:rsidRDefault="00436B8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- финансовые затраты на содержание дорог. </w:t>
            </w:r>
          </w:p>
          <w:p w:rsidR="00436B88" w:rsidRPr="00136461" w:rsidRDefault="00436B88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436B88" w:rsidRPr="00136461" w:rsidRDefault="00436B88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FD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436B88" w:rsidRPr="00136461" w:rsidTr="004545CA">
        <w:tc>
          <w:tcPr>
            <w:tcW w:w="2944" w:type="dxa"/>
          </w:tcPr>
          <w:p w:rsidR="00436B88" w:rsidRPr="003F4A70" w:rsidRDefault="00436B88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436B88" w:rsidRPr="00136461" w:rsidRDefault="00436B88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1. Производство работ по ремонту </w:t>
            </w:r>
            <w:r w:rsidRPr="00B77B20">
              <w:rPr>
                <w:rFonts w:ascii="Times New Roman" w:hAnsi="Times New Roman"/>
                <w:sz w:val="28"/>
                <w:szCs w:val="28"/>
              </w:rPr>
              <w:t>и содержанию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улично - дорожной сети поселения; </w:t>
            </w:r>
          </w:p>
          <w:p w:rsidR="00436B88" w:rsidRDefault="00436B88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2. Капитальный ремонт покрытия дорог местного значения.</w:t>
            </w:r>
          </w:p>
          <w:p w:rsidR="00436B88" w:rsidRPr="00425189" w:rsidRDefault="00436B88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25189">
              <w:rPr>
                <w:rFonts w:ascii="Times New Roman" w:hAnsi="Times New Roman"/>
                <w:sz w:val="28"/>
                <w:lang w:eastAsia="ru-RU"/>
              </w:rPr>
              <w:t>Нанесение дорожной разметки.</w:t>
            </w:r>
          </w:p>
          <w:p w:rsidR="00436B88" w:rsidRPr="00425189" w:rsidRDefault="00436B88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5189">
              <w:rPr>
                <w:rFonts w:ascii="Times New Roman" w:hAnsi="Times New Roman"/>
                <w:sz w:val="28"/>
                <w:lang w:eastAsia="ru-RU"/>
              </w:rPr>
              <w:t>4. Установка пешеходных ограждений перильного типа.</w:t>
            </w:r>
          </w:p>
          <w:p w:rsidR="00436B88" w:rsidRPr="00425189" w:rsidRDefault="00436B88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425189">
              <w:rPr>
                <w:rFonts w:ascii="Times New Roman" w:hAnsi="Times New Roman"/>
                <w:sz w:val="28"/>
                <w:lang w:eastAsia="ru-RU"/>
              </w:rPr>
              <w:t>5. Установка знаков дорожного движения на территории сельского поселения.</w:t>
            </w:r>
          </w:p>
          <w:p w:rsidR="00436B88" w:rsidRPr="00136461" w:rsidRDefault="00436B88" w:rsidP="004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36B88" w:rsidRPr="00136461" w:rsidTr="004545CA">
        <w:tc>
          <w:tcPr>
            <w:tcW w:w="2944" w:type="dxa"/>
          </w:tcPr>
          <w:p w:rsidR="00436B88" w:rsidRPr="000D1CDD" w:rsidRDefault="00436B88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436B88" w:rsidRPr="00E14FDE" w:rsidRDefault="00436B8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2017-2030  годы</w:t>
            </w:r>
          </w:p>
          <w:p w:rsidR="00436B88" w:rsidRPr="00E14FDE" w:rsidRDefault="00436B8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436B88" w:rsidRPr="00136461" w:rsidTr="004545CA">
        <w:tc>
          <w:tcPr>
            <w:tcW w:w="2944" w:type="dxa"/>
          </w:tcPr>
          <w:p w:rsidR="00436B88" w:rsidRPr="00A5081A" w:rsidRDefault="00436B88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</w:tcPr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2017-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2030</w:t>
            </w:r>
            <w:r w:rsidRPr="004863B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31101,00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– 1439,00 тыс. руб.;</w:t>
            </w:r>
          </w:p>
          <w:p w:rsidR="00436B88" w:rsidRPr="00E878F3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1667</w:t>
            </w: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:rsidR="00436B88" w:rsidRPr="00E878F3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1503</w:t>
            </w: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1086,00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2314,00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2998,00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– 10050,00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– 6050,00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– 1261,00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– 1314,00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– 1419,00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–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2029 –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отсутствует;</w:t>
            </w:r>
          </w:p>
          <w:p w:rsidR="00436B88" w:rsidRPr="004863BE" w:rsidRDefault="00436B88" w:rsidP="00486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2030 – отсутствует;</w:t>
            </w:r>
          </w:p>
          <w:p w:rsidR="00436B88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краевой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28800,00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2301,00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36B88" w:rsidRPr="004863BE" w:rsidRDefault="00436B88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436B88" w:rsidRPr="004863BE" w:rsidRDefault="00436B88" w:rsidP="0077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4863B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436B88" w:rsidRDefault="00436B88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36B88" w:rsidRDefault="00436B88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sectPr w:rsidR="00436B88" w:rsidSect="00F1638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Default="00436B88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РАЗДЕЛ 1. ХАРАКТЕРИСТИКА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СУЩЕСТВУЮЩЕГО </w:t>
      </w: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СОСТОЯ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НИЯ ТРАНСПОРТНОЙ ИНФРАСТРУКТУРЫ</w:t>
      </w:r>
    </w:p>
    <w:p w:rsidR="00436B88" w:rsidRPr="00007EF3" w:rsidRDefault="00436B88" w:rsidP="00007EF3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07E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Анализ положения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Красносельское сельское поселение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в структуре пространственной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субъекта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436B88" w:rsidRPr="00A65C6B" w:rsidRDefault="00436B88" w:rsidP="00E878F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 xml:space="preserve">На основании закона № 771-КЗ Краснодарского края «Об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образований – сельских поселений – и установлении их границ», принятого Законодательным Собранием Краснодарского края 14 июля 2004 года, Красносельское сельское поселение входит в состав  муниципального образования Динской район и наделено статусом муниципального образования. </w:t>
      </w:r>
    </w:p>
    <w:p w:rsidR="00436B88" w:rsidRPr="00A65C6B" w:rsidRDefault="00436B88" w:rsidP="00E878F3">
      <w:pPr>
        <w:spacing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Территория Красносельского сельского поселения граничит:</w:t>
      </w:r>
    </w:p>
    <w:p w:rsidR="00436B88" w:rsidRPr="00A65C6B" w:rsidRDefault="00436B88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севере и западе – со Старомышастовским сельским поселением;</w:t>
      </w:r>
    </w:p>
    <w:p w:rsidR="00436B88" w:rsidRPr="00A65C6B" w:rsidRDefault="00436B88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западе – с Новотитаровским сельским поселением;</w:t>
      </w:r>
    </w:p>
    <w:p w:rsidR="00436B88" w:rsidRPr="00A65C6B" w:rsidRDefault="00436B88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юге – с Динским сельским поселением;</w:t>
      </w:r>
    </w:p>
    <w:p w:rsidR="00436B88" w:rsidRPr="00A65C6B" w:rsidRDefault="00436B88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востоке – с Пластуновским сельским поселением.</w:t>
      </w:r>
    </w:p>
    <w:p w:rsidR="00436B88" w:rsidRPr="00A65C6B" w:rsidRDefault="00436B88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 xml:space="preserve">Красносельское сельское поселение территориально расположено в центральной части Краснодарского края в 20 км на северо–восток от г. Краснодара. </w:t>
      </w:r>
      <w:r w:rsidRPr="00425189">
        <w:rPr>
          <w:rFonts w:ascii="Times New Roman" w:hAnsi="Times New Roman"/>
          <w:sz w:val="28"/>
          <w:szCs w:val="28"/>
        </w:rPr>
        <w:t>Общая площадь земель поселения в установленных границах составляет 5231,348 га, в том числе 4342,851 га земель сельскохозяйственного назначения.</w:t>
      </w:r>
      <w:r w:rsidRPr="007B51E8">
        <w:rPr>
          <w:rFonts w:ascii="Times New Roman" w:hAnsi="Times New Roman"/>
          <w:sz w:val="28"/>
          <w:szCs w:val="28"/>
        </w:rPr>
        <w:t xml:space="preserve"> Протяженность</w:t>
      </w:r>
      <w:r w:rsidRPr="00A65C6B">
        <w:rPr>
          <w:rFonts w:ascii="Times New Roman" w:hAnsi="Times New Roman"/>
          <w:sz w:val="28"/>
          <w:szCs w:val="28"/>
        </w:rPr>
        <w:t xml:space="preserve"> поселения с севера на юг 10 км, с востока на запад – 7 км. В состав поселения входит один населенный пункт – село Красносельское – административный центр поселения. По состоянию на 01.01.</w:t>
      </w:r>
      <w:r w:rsidRPr="00425189">
        <w:rPr>
          <w:rFonts w:ascii="Times New Roman" w:hAnsi="Times New Roman"/>
          <w:sz w:val="28"/>
          <w:szCs w:val="28"/>
        </w:rPr>
        <w:t xml:space="preserve">2017 </w:t>
      </w:r>
      <w:r w:rsidRPr="00A65C6B">
        <w:rPr>
          <w:rFonts w:ascii="Times New Roman" w:hAnsi="Times New Roman"/>
          <w:sz w:val="28"/>
          <w:szCs w:val="28"/>
        </w:rPr>
        <w:t xml:space="preserve">года в поселении проживают </w:t>
      </w:r>
      <w:r w:rsidRPr="00425189">
        <w:rPr>
          <w:rFonts w:ascii="Times New Roman" w:hAnsi="Times New Roman"/>
          <w:sz w:val="28"/>
          <w:szCs w:val="28"/>
        </w:rPr>
        <w:t>3 671</w:t>
      </w:r>
      <w:r w:rsidRPr="00A65C6B">
        <w:rPr>
          <w:rFonts w:ascii="Times New Roman" w:hAnsi="Times New Roman"/>
          <w:sz w:val="28"/>
          <w:szCs w:val="28"/>
        </w:rPr>
        <w:t xml:space="preserve"> человек.</w:t>
      </w:r>
    </w:p>
    <w:p w:rsidR="00436B88" w:rsidRPr="00A65C6B" w:rsidRDefault="00436B88" w:rsidP="00A65C6B">
      <w:pPr>
        <w:spacing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Основными  транспортными магистралями являются автомобильные дороги федерального значения «Дон -4» проходящая по юго-восточной окраине сельского поселения и межмуниципального значения «Старомышастовская – Динская», пересекающая территорию поселения с северо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C6B">
        <w:rPr>
          <w:rFonts w:ascii="Times New Roman" w:hAnsi="Times New Roman"/>
          <w:sz w:val="28"/>
          <w:szCs w:val="28"/>
        </w:rPr>
        <w:t>запада на юго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C6B">
        <w:rPr>
          <w:rFonts w:ascii="Times New Roman" w:hAnsi="Times New Roman"/>
          <w:sz w:val="28"/>
          <w:szCs w:val="28"/>
        </w:rPr>
        <w:t xml:space="preserve">восток. </w:t>
      </w:r>
    </w:p>
    <w:p w:rsidR="00436B88" w:rsidRPr="00007EF3" w:rsidRDefault="00436B88" w:rsidP="000930E7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7EF3">
        <w:rPr>
          <w:rFonts w:ascii="Times New Roman" w:hAnsi="Times New Roman"/>
          <w:b/>
          <w:i/>
          <w:sz w:val="28"/>
          <w:szCs w:val="28"/>
        </w:rPr>
        <w:t>Социально-экономическ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характеристик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поселения, характеристик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транспортного спроса</w:t>
      </w:r>
    </w:p>
    <w:p w:rsidR="00436B88" w:rsidRPr="000C7C7F" w:rsidRDefault="00436B88" w:rsidP="00B576CB">
      <w:pPr>
        <w:tabs>
          <w:tab w:val="left" w:leader="dot" w:pos="9072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436B88" w:rsidRDefault="00436B88" w:rsidP="00F65EC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28E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Красносельское сельское поселение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по состоянию на 01.01.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г. составляет </w:t>
      </w:r>
      <w:r>
        <w:rPr>
          <w:rFonts w:ascii="Times New Roman" w:hAnsi="Times New Roman"/>
          <w:sz w:val="28"/>
          <w:szCs w:val="28"/>
          <w:lang w:eastAsia="ru-RU"/>
        </w:rPr>
        <w:t>3671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436B88" w:rsidRDefault="00436B88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  <w:r w:rsidRPr="00A65C6B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Таблица 1</w:t>
      </w:r>
      <w:r w:rsidRPr="000435E6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>–</w:t>
      </w:r>
      <w:r w:rsidRPr="000435E6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E5FF7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Изменение численности населения по годам в муниципальном образовании Красносельское сельское поселение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616"/>
        <w:gridCol w:w="1616"/>
        <w:gridCol w:w="1616"/>
        <w:gridCol w:w="1616"/>
        <w:gridCol w:w="1616"/>
      </w:tblGrid>
      <w:tr w:rsidR="00436B88" w:rsidRPr="00136461" w:rsidTr="00327B28">
        <w:trPr>
          <w:cantSplit/>
          <w:trHeight w:val="1517"/>
        </w:trPr>
        <w:tc>
          <w:tcPr>
            <w:tcW w:w="1843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 xml:space="preserve">Поселения </w:t>
            </w:r>
          </w:p>
          <w:p w:rsidR="00436B88" w:rsidRPr="009B5164" w:rsidRDefault="00436B88" w:rsidP="00F4507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2013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2014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2015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 xml:space="preserve">Численность населения на </w:t>
            </w:r>
            <w:r>
              <w:rPr>
                <w:b/>
                <w:bCs/>
                <w:i/>
                <w:sz w:val="20"/>
                <w:szCs w:val="20"/>
              </w:rPr>
              <w:t>2016</w:t>
            </w:r>
            <w:r w:rsidRPr="009B5164">
              <w:rPr>
                <w:b/>
                <w:bCs/>
                <w:i/>
                <w:sz w:val="20"/>
                <w:szCs w:val="20"/>
              </w:rPr>
              <w:t xml:space="preserve">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436B88" w:rsidRPr="009B5164" w:rsidRDefault="00436B88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2017 г., чел.</w:t>
            </w:r>
          </w:p>
        </w:tc>
      </w:tr>
      <w:tr w:rsidR="00436B88" w:rsidRPr="00136461" w:rsidTr="00327B28">
        <w:trPr>
          <w:trHeight w:val="636"/>
        </w:trPr>
        <w:tc>
          <w:tcPr>
            <w:tcW w:w="1843" w:type="dxa"/>
            <w:shd w:val="clear" w:color="auto" w:fill="E2EFD9"/>
            <w:vAlign w:val="center"/>
          </w:tcPr>
          <w:p w:rsidR="00436B88" w:rsidRPr="008D563B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436B88" w:rsidRPr="0064462A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3230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436B88" w:rsidRPr="008D563B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3457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436B88" w:rsidRPr="008D563B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3547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436B88" w:rsidRPr="008D563B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3574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436B88" w:rsidRPr="008D563B" w:rsidRDefault="00436B88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3671</w:t>
            </w:r>
          </w:p>
        </w:tc>
      </w:tr>
    </w:tbl>
    <w:p w:rsidR="00436B88" w:rsidRPr="00327B28" w:rsidRDefault="00436B88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</w:p>
    <w:p w:rsidR="00436B88" w:rsidRPr="002E397F" w:rsidRDefault="00436B88" w:rsidP="00F65ECA">
      <w:pPr>
        <w:pStyle w:val="BodyText"/>
        <w:spacing w:line="36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397F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397F">
        <w:rPr>
          <w:rFonts w:ascii="Times New Roman" w:hAnsi="Times New Roman"/>
          <w:color w:val="000000"/>
          <w:sz w:val="28"/>
          <w:szCs w:val="28"/>
        </w:rPr>
        <w:t>сь на основе данных по общей численности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последние 5 лет.</w:t>
      </w:r>
      <w:r w:rsidRPr="002E39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B88" w:rsidRPr="002E397F" w:rsidRDefault="00436B88" w:rsidP="00F65ECA">
      <w:pPr>
        <w:spacing w:after="0" w:line="360" w:lineRule="auto"/>
        <w:ind w:firstLine="720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831A71">
        <w:rPr>
          <w:rFonts w:ascii="Times New Roman" w:hAnsi="Times New Roman" w:cs="Arial"/>
          <w:color w:val="000000"/>
          <w:sz w:val="28"/>
          <w:szCs w:val="28"/>
          <w:lang w:eastAsia="ru-RU"/>
        </w:rPr>
        <w:t>В муниципальном образовании Красносельское сельское поселение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ч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>исленность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населения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на расчетный срок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принимаем из расчета прибыли на 1,5% в год. Она к 2030 году составит 4325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человек.</w:t>
      </w:r>
    </w:p>
    <w:p w:rsidR="00436B88" w:rsidRDefault="00436B88" w:rsidP="00F65EC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2E397F">
        <w:rPr>
          <w:rFonts w:ascii="Times New Roman" w:hAnsi="Times New Roman"/>
          <w:spacing w:val="-8"/>
          <w:sz w:val="28"/>
          <w:szCs w:val="28"/>
        </w:rPr>
        <w:t xml:space="preserve">Для </w:t>
      </w:r>
      <w:r>
        <w:rPr>
          <w:rFonts w:ascii="Times New Roman" w:hAnsi="Times New Roman"/>
          <w:spacing w:val="-8"/>
          <w:sz w:val="28"/>
          <w:szCs w:val="28"/>
        </w:rPr>
        <w:t>поддержания данной</w:t>
      </w:r>
      <w:r w:rsidRPr="002E397F">
        <w:rPr>
          <w:rFonts w:ascii="Times New Roman" w:hAnsi="Times New Roman"/>
          <w:spacing w:val="-8"/>
          <w:sz w:val="28"/>
          <w:szCs w:val="28"/>
        </w:rPr>
        <w:t xml:space="preserve"> демографической ситуации необходима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</w:t>
      </w:r>
      <w:r w:rsidRPr="00BD50EE">
        <w:rPr>
          <w:rFonts w:ascii="Times New Roman" w:hAnsi="Times New Roman"/>
          <w:spacing w:val="-8"/>
          <w:sz w:val="28"/>
          <w:szCs w:val="28"/>
        </w:rPr>
        <w:t xml:space="preserve"> материнства и детства, пропаганда здорового образа жизни.</w:t>
      </w:r>
    </w:p>
    <w:p w:rsidR="00436B88" w:rsidRDefault="00436B88" w:rsidP="00B576CB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spacing w:val="-8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-8"/>
          <w:sz w:val="28"/>
          <w:szCs w:val="28"/>
          <w:u w:val="single"/>
        </w:rPr>
        <w:t>Производство</w:t>
      </w:r>
    </w:p>
    <w:p w:rsidR="00436B88" w:rsidRPr="000713B0" w:rsidRDefault="00436B88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В силу природно-хозяйственных предпосылок с момента возникновения Красносельского сельского поселения и по настоящее время в структуре его хозяйства значителен удельный вес аграрного сектора экономики. </w:t>
      </w:r>
    </w:p>
    <w:p w:rsidR="00436B88" w:rsidRPr="000713B0" w:rsidRDefault="00436B88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Общий фонд сельскохозяйственных угодий, используемых предприятиями, организациями и гражданами, занимающимися сельскохозяйственным производством, </w:t>
      </w:r>
      <w:r w:rsidRPr="00425189">
        <w:rPr>
          <w:rFonts w:ascii="Times New Roman" w:hAnsi="Times New Roman"/>
          <w:sz w:val="28"/>
          <w:szCs w:val="28"/>
        </w:rPr>
        <w:t>составил 4342,851 га.</w:t>
      </w:r>
      <w:r w:rsidRPr="000713B0">
        <w:rPr>
          <w:rFonts w:ascii="Times New Roman" w:hAnsi="Times New Roman"/>
          <w:sz w:val="28"/>
          <w:szCs w:val="28"/>
        </w:rPr>
        <w:t xml:space="preserve"> </w:t>
      </w:r>
    </w:p>
    <w:p w:rsidR="00436B88" w:rsidRPr="000713B0" w:rsidRDefault="00436B88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На уровне хозяйствующих субъектов аграрный сектор объединяет 1 сельскохозяйственную организацию, </w:t>
      </w:r>
      <w:r w:rsidRPr="00425189">
        <w:rPr>
          <w:rFonts w:ascii="Times New Roman" w:hAnsi="Times New Roman"/>
          <w:sz w:val="28"/>
          <w:szCs w:val="28"/>
        </w:rPr>
        <w:t>5 крестьянских (фермерских) хозяйств, а также 1513 личных подсобных хозяйств населения</w:t>
      </w:r>
      <w:r w:rsidRPr="000713B0">
        <w:rPr>
          <w:rFonts w:ascii="Times New Roman" w:hAnsi="Times New Roman"/>
          <w:sz w:val="28"/>
          <w:szCs w:val="28"/>
        </w:rPr>
        <w:t>.</w:t>
      </w:r>
    </w:p>
    <w:p w:rsidR="00436B88" w:rsidRPr="000713B0" w:rsidRDefault="00436B88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На территории Красносельского сельского поселения </w:t>
      </w:r>
      <w:r w:rsidRPr="00425189">
        <w:rPr>
          <w:rFonts w:ascii="Times New Roman" w:hAnsi="Times New Roman"/>
          <w:sz w:val="28"/>
          <w:szCs w:val="28"/>
        </w:rPr>
        <w:t>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3B0">
        <w:rPr>
          <w:rFonts w:ascii="Times New Roman" w:hAnsi="Times New Roman"/>
          <w:sz w:val="28"/>
          <w:szCs w:val="28"/>
        </w:rPr>
        <w:t xml:space="preserve">осуществляет свою деятельность крупное сельскохозяйственное предприятие ОП «Красносельское» Васюринского МПК – правопреемник ЗАО «Красносельское», а ранее колхоза им. Кирова. Предприятие специализируется на производстве продукции растениеводства (зернобобовые, кукуруза, соя) и животноводства (молоко, КРС). Хозяйство знаменито высокими урожаями озимой пшеницы, высокими надоями молока. Колхоз им. Кирова - одно из первых хозяйств Краснодарского края, которому было присвоено звание «Хозяйство высокой культуры земледелия» и одно из первых получило звание «Племзавод» по красно-степной породе крупного рогатого скота. </w:t>
      </w:r>
    </w:p>
    <w:p w:rsidR="00436B88" w:rsidRDefault="00436B88" w:rsidP="002C687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Toc443571213"/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хозяйства: </w:t>
      </w:r>
    </w:p>
    <w:p w:rsidR="00436B88" w:rsidRDefault="00436B88" w:rsidP="000713B0">
      <w:pPr>
        <w:spacing w:after="0" w:line="36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5303"/>
      </w:tblGrid>
      <w:tr w:rsidR="00436B88" w:rsidRPr="00136461" w:rsidTr="00B576CB">
        <w:trPr>
          <w:cantSplit/>
        </w:trPr>
        <w:tc>
          <w:tcPr>
            <w:tcW w:w="4019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Cs w:val="28"/>
              </w:rPr>
              <w:t>Предприятия: (ООО, ИП, ЧП, КФХ)</w:t>
            </w:r>
          </w:p>
        </w:tc>
        <w:tc>
          <w:tcPr>
            <w:tcW w:w="5303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Cs w:val="28"/>
              </w:rPr>
              <w:t xml:space="preserve">Вид  деятельности </w:t>
            </w:r>
          </w:p>
        </w:tc>
      </w:tr>
      <w:tr w:rsidR="00436B88" w:rsidRPr="00136461" w:rsidTr="00B576CB">
        <w:trPr>
          <w:cantSplit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ОП Красносельское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«Практик Рыба»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Горейко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Гетман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Эйрих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Семина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Фисюра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Пипченко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Коршунов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животноводство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Ника +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Степанова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Кредо-С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Вектор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Веретехин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Сухова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Палий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Третьяк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Ященко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Черный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Чинная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Перекопская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425189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Юхин</w:t>
            </w:r>
          </w:p>
        </w:tc>
        <w:tc>
          <w:tcPr>
            <w:tcW w:w="5303" w:type="dxa"/>
            <w:shd w:val="clear" w:color="auto" w:fill="EAF1DD"/>
          </w:tcPr>
          <w:p w:rsidR="00436B88" w:rsidRPr="00425189" w:rsidRDefault="00436B88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Чернова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425189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Аникеева</w:t>
            </w:r>
          </w:p>
        </w:tc>
        <w:tc>
          <w:tcPr>
            <w:tcW w:w="5303" w:type="dxa"/>
            <w:shd w:val="clear" w:color="auto" w:fill="EAF1DD"/>
          </w:tcPr>
          <w:p w:rsidR="00436B88" w:rsidRPr="00425189" w:rsidRDefault="00436B88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парикмахерская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425189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Фомина</w:t>
            </w:r>
          </w:p>
        </w:tc>
        <w:tc>
          <w:tcPr>
            <w:tcW w:w="5303" w:type="dxa"/>
            <w:shd w:val="clear" w:color="auto" w:fill="EAF1DD"/>
          </w:tcPr>
          <w:p w:rsidR="00436B88" w:rsidRPr="00425189" w:rsidRDefault="00436B88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парикмахерская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Небосько</w:t>
            </w:r>
          </w:p>
        </w:tc>
        <w:tc>
          <w:tcPr>
            <w:tcW w:w="5303" w:type="dxa"/>
            <w:shd w:val="clear" w:color="auto" w:fill="EAF1DD"/>
            <w:vAlign w:val="center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Зорко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Костюк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436B88" w:rsidRPr="00136461" w:rsidTr="00B576CB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436B88" w:rsidRPr="00136461" w:rsidRDefault="00436B88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Воронова</w:t>
            </w:r>
          </w:p>
        </w:tc>
        <w:tc>
          <w:tcPr>
            <w:tcW w:w="5303" w:type="dxa"/>
            <w:shd w:val="clear" w:color="auto" w:fill="EAF1DD"/>
          </w:tcPr>
          <w:p w:rsidR="00436B88" w:rsidRPr="00136461" w:rsidRDefault="00436B88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</w:tbl>
    <w:p w:rsidR="00436B88" w:rsidRPr="000713B0" w:rsidRDefault="00436B88" w:rsidP="00B576CB">
      <w:pPr>
        <w:spacing w:before="24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Предприятия перерабатывающей промышленности в Красносельском сельском поселении представлены 2 хозяйствующими субъектами.</w:t>
      </w:r>
    </w:p>
    <w:p w:rsidR="00436B88" w:rsidRPr="000713B0" w:rsidRDefault="00436B88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Предприятие ООО «Практик-рыба» специализируется на переработке и консервировании рыбо- и морепродуктов, также занимается оптовой торговлей рыбой, морепродуктами и рыбными консервами. Мощность предприятия составляет 500 кг продукции в сутки. В производстве задействовано 22 человека.</w:t>
      </w:r>
    </w:p>
    <w:p w:rsidR="00436B88" w:rsidRPr="000713B0" w:rsidRDefault="00436B88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Второе предприятие промышленности – ИП Гетман, ИП Горейко «Масло перерабатывающий цех» - занимается переработкой, производством и реализацией растительных масел. Мощность предприятия составляет 20 тонн продукции в сутки. В производстве занято 20 человек.</w:t>
      </w:r>
    </w:p>
    <w:p w:rsidR="00436B88" w:rsidRDefault="00436B88" w:rsidP="00B576CB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ED5475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0"/>
    </w:p>
    <w:p w:rsidR="00436B88" w:rsidRDefault="00436B88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расположены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:</w:t>
      </w:r>
      <w:r w:rsidRPr="008B3D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8B3DD4">
        <w:rPr>
          <w:rFonts w:ascii="Times New Roman" w:hAnsi="Times New Roman"/>
          <w:sz w:val="28"/>
          <w:szCs w:val="28"/>
        </w:rPr>
        <w:t xml:space="preserve">Кафе (192 мест); магазины – 14 единиц; СТО – </w:t>
      </w:r>
      <w:r w:rsidRPr="00B81B79">
        <w:rPr>
          <w:rFonts w:ascii="Times New Roman" w:hAnsi="Times New Roman"/>
          <w:sz w:val="28"/>
          <w:szCs w:val="28"/>
        </w:rPr>
        <w:t xml:space="preserve">4 </w:t>
      </w:r>
      <w:r w:rsidRPr="008B3DD4">
        <w:rPr>
          <w:rFonts w:ascii="Times New Roman" w:hAnsi="Times New Roman"/>
          <w:sz w:val="28"/>
          <w:szCs w:val="28"/>
        </w:rPr>
        <w:t>единиц; парикмахерские – 2 единицы; 1 (одно) отделение Сбербанка; 1 (одно) отделение  связи (почта); 2 аптеки; 1 вет.аптека; 1 церковь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, имеется сотовая связь. Имеются компьютеры в администрации, в школе, в почтовом отделении и в личном пользовании граждан, есть выход в Интернет и электронная почта.</w:t>
      </w:r>
    </w:p>
    <w:p w:rsidR="00436B88" w:rsidRDefault="00436B88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функционируют: </w:t>
      </w:r>
      <w:r w:rsidRPr="008B3DD4">
        <w:rPr>
          <w:rFonts w:ascii="Times New Roman" w:hAnsi="Times New Roman"/>
          <w:sz w:val="28"/>
          <w:szCs w:val="28"/>
        </w:rPr>
        <w:t>Бюджетное учреждение здравоохранения муниципального образования Динской район «Центральная Районная Больница» амбулатория с. Красносельского. Дневной стационар 10 койко/мест. Обеспеченность населения амбулаторн</w:t>
      </w:r>
      <w:r>
        <w:rPr>
          <w:rFonts w:ascii="Times New Roman" w:hAnsi="Times New Roman"/>
          <w:sz w:val="28"/>
          <w:szCs w:val="28"/>
        </w:rPr>
        <w:t>о-поликлиническими учреждениями-</w:t>
      </w:r>
      <w:r w:rsidRPr="008B3DD4">
        <w:rPr>
          <w:rFonts w:ascii="Times New Roman" w:hAnsi="Times New Roman"/>
          <w:sz w:val="28"/>
          <w:szCs w:val="28"/>
        </w:rPr>
        <w:t xml:space="preserve"> 20 посещений в смену. 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Мощность учреждения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здравоохранения удовлетворяет запросы населения в медицинском обслуживании.</w:t>
      </w:r>
    </w:p>
    <w:p w:rsidR="00436B88" w:rsidRDefault="00436B88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 учреждениям культуры на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 w:rsidRPr="0042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относятся: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B3DD4">
        <w:rPr>
          <w:rFonts w:ascii="Times New Roman" w:hAnsi="Times New Roman"/>
          <w:sz w:val="28"/>
        </w:rPr>
        <w:t xml:space="preserve">Муниципальное бюджетное учреждение «Культурно-досуговый центр» с. Красносельское (количество мест 100) и </w:t>
      </w:r>
      <w:r w:rsidRPr="008B3DD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поселения». Книжный фонд 20641 экземпляров</w:t>
      </w:r>
      <w:r w:rsidRPr="008B3DD4">
        <w:rPr>
          <w:rFonts w:ascii="Times New Roman" w:hAnsi="Times New Roman"/>
          <w:sz w:val="28"/>
        </w:rPr>
        <w:t>.</w:t>
      </w:r>
      <w:r w:rsidRPr="00572BD1">
        <w:rPr>
          <w:sz w:val="28"/>
        </w:rPr>
        <w:t xml:space="preserve">  </w:t>
      </w:r>
    </w:p>
    <w:p w:rsidR="00436B88" w:rsidRPr="007E0D85" w:rsidRDefault="00436B88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Что касается общеобразовательных </w:t>
      </w:r>
      <w:r w:rsidRPr="006122A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организаций и детских дошкольных учреждений, то их в поселении представляют: </w:t>
      </w:r>
      <w:r w:rsidRPr="006122A8">
        <w:rPr>
          <w:rFonts w:ascii="Times New Roman" w:hAnsi="Times New Roman"/>
          <w:sz w:val="28"/>
        </w:rPr>
        <w:t>Бюджетное общеобразовательное учреждение муниципального образования Динской район «Средняя образовательная школа № 21» на 335 мест и Бюджетное дошкольное образовательное учреждение муниципального образования</w:t>
      </w:r>
      <w:r w:rsidRPr="008B3DD4">
        <w:rPr>
          <w:rFonts w:ascii="Times New Roman" w:hAnsi="Times New Roman"/>
          <w:sz w:val="28"/>
        </w:rPr>
        <w:t xml:space="preserve"> Динской район «Детский сад №56». Детский сад предусмотрен на 160 мест.</w:t>
      </w:r>
      <w:r w:rsidRPr="00CD5213">
        <w:rPr>
          <w:sz w:val="28"/>
        </w:rPr>
        <w:t xml:space="preserve"> </w:t>
      </w:r>
    </w:p>
    <w:p w:rsidR="00436B88" w:rsidRDefault="00436B88" w:rsidP="00B576C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 w:rsidRPr="001E4D16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Жилой фонд</w:t>
      </w:r>
    </w:p>
    <w:p w:rsidR="00436B88" w:rsidRPr="000626EB" w:rsidRDefault="00436B88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В зонах жилой застройки основным типом для нового строительства принимается дом усадебного типа.</w:t>
      </w:r>
    </w:p>
    <w:p w:rsidR="00436B88" w:rsidRPr="000626EB" w:rsidRDefault="00436B88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Расчетные объемы нового строительства определяются с учетом величины и динамики минимального уровня жилой обеспеченности жильем населения в среднем по Динскому району за последние 10 лет. Расчетный показатель жилищной обеспеченности для существующего населения Красносельского сельского поселения на первую очередь строительства принимается равным 22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, на расчетный срок – 26,4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жилой площади на 1 человека. Для прирастающего населения аналогичный расчетный показатель принимается равным 33,3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на 1 человека, так как в среднем площадь комфортного доступного жилья принимается равной 100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для одного дома. </w:t>
      </w:r>
    </w:p>
    <w:p w:rsidR="00436B88" w:rsidRPr="000626EB" w:rsidRDefault="00436B88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Таким образом, потребность жилищного фонда в поселении к 2020 году составит:</w:t>
      </w:r>
    </w:p>
    <w:p w:rsidR="00436B88" w:rsidRPr="000626EB" w:rsidRDefault="00436B88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65,9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626EB">
        <w:rPr>
          <w:rFonts w:ascii="Times New Roman" w:hAnsi="Times New Roman"/>
          <w:sz w:val="28"/>
          <w:szCs w:val="28"/>
        </w:rPr>
        <w:t>– для существующего населения, в том числе 52,8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существующий жилой фонд, 13,1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436B88" w:rsidRPr="000626EB" w:rsidRDefault="00436B88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8,5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населения.</w:t>
      </w:r>
    </w:p>
    <w:p w:rsidR="00436B88" w:rsidRPr="000626EB" w:rsidRDefault="00436B88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Общая потребность в новом жилищном фонде на 1 очередь строительства составит 21,6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.</w:t>
      </w:r>
    </w:p>
    <w:p w:rsidR="00436B88" w:rsidRPr="000626EB" w:rsidRDefault="00436B88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На расчетный срок генерального плана (2020-2030 гг.) суммарная потребность жилищного фонда составит:</w:t>
      </w:r>
    </w:p>
    <w:p w:rsidR="00436B88" w:rsidRPr="000626EB" w:rsidRDefault="00436B88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79,1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для существующего населения, в том числе 50,6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сохраняемый существующий жилой фонд, 28,5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436B88" w:rsidRPr="000626EB" w:rsidRDefault="00436B88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18,8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населения;</w:t>
      </w:r>
    </w:p>
    <w:p w:rsidR="00436B88" w:rsidRPr="000626EB" w:rsidRDefault="00436B88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4,2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626EB">
        <w:rPr>
          <w:rFonts w:ascii="Times New Roman" w:hAnsi="Times New Roman"/>
          <w:sz w:val="28"/>
          <w:szCs w:val="28"/>
        </w:rPr>
        <w:t>– новый жилой фонд для населения, расселяемого с территорий, попадающих в санитарно-защитные зоны предприятий.</w:t>
      </w:r>
    </w:p>
    <w:p w:rsidR="00436B88" w:rsidRDefault="00436B88" w:rsidP="0050167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Так, общая потребность в жилищном строительстве на расчетный срок составит 51,5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.</w:t>
      </w:r>
    </w:p>
    <w:p w:rsidR="00436B88" w:rsidRPr="00501674" w:rsidRDefault="00436B88" w:rsidP="00B576CB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Показатели жилищного фонда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36B88" w:rsidRPr="00136461" w:rsidTr="00B576CB">
        <w:tc>
          <w:tcPr>
            <w:tcW w:w="3190" w:type="dxa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1" w:type="dxa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2017 год</w:t>
            </w:r>
          </w:p>
        </w:tc>
      </w:tr>
      <w:tr w:rsidR="00436B88" w:rsidRPr="00136461" w:rsidTr="00B576CB">
        <w:tc>
          <w:tcPr>
            <w:tcW w:w="3190" w:type="dxa"/>
            <w:shd w:val="clear" w:color="auto" w:fill="EAF1DD"/>
          </w:tcPr>
          <w:p w:rsidR="00436B88" w:rsidRPr="00136461" w:rsidRDefault="00436B88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3190" w:type="dxa"/>
            <w:shd w:val="clear" w:color="auto" w:fill="EAF1DD"/>
          </w:tcPr>
          <w:p w:rsidR="00436B88" w:rsidRPr="00136461" w:rsidRDefault="00436B88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Тыс.м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91" w:type="dxa"/>
            <w:shd w:val="clear" w:color="auto" w:fill="EAF1DD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pacing w:val="-2"/>
                <w:sz w:val="24"/>
                <w:lang w:eastAsia="ru-RU"/>
              </w:rPr>
              <w:t>107,5</w:t>
            </w:r>
          </w:p>
        </w:tc>
      </w:tr>
      <w:tr w:rsidR="00436B88" w:rsidRPr="00136461" w:rsidTr="00B576CB">
        <w:tc>
          <w:tcPr>
            <w:tcW w:w="3190" w:type="dxa"/>
            <w:shd w:val="clear" w:color="auto" w:fill="EAF1DD"/>
          </w:tcPr>
          <w:p w:rsidR="00436B88" w:rsidRPr="00136461" w:rsidRDefault="00436B88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Средняя обесп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ченность жилищным фондом</w:t>
            </w:r>
          </w:p>
        </w:tc>
        <w:tc>
          <w:tcPr>
            <w:tcW w:w="3190" w:type="dxa"/>
            <w:shd w:val="clear" w:color="auto" w:fill="EAF1DD"/>
          </w:tcPr>
          <w:p w:rsidR="00436B88" w:rsidRPr="00136461" w:rsidRDefault="00436B88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 на 1 жителя</w:t>
            </w:r>
          </w:p>
        </w:tc>
        <w:tc>
          <w:tcPr>
            <w:tcW w:w="3191" w:type="dxa"/>
            <w:shd w:val="clear" w:color="auto" w:fill="EAF1DD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pacing w:val="-2"/>
                <w:sz w:val="24"/>
                <w:lang w:eastAsia="ru-RU"/>
              </w:rPr>
              <w:t>29,3</w:t>
            </w:r>
          </w:p>
        </w:tc>
      </w:tr>
    </w:tbl>
    <w:p w:rsidR="00436B88" w:rsidRPr="009A60C9" w:rsidRDefault="00436B88" w:rsidP="00B576CB">
      <w:pPr>
        <w:tabs>
          <w:tab w:val="left" w:pos="284"/>
          <w:tab w:val="left" w:pos="567"/>
        </w:tabs>
        <w:spacing w:before="240" w:after="120" w:line="360" w:lineRule="auto"/>
        <w:contextualSpacing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9A60C9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436B8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настоящее время грузовые и пассажирские перевозки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Красносельское сельское поселение </w:t>
      </w: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осуществляются автомобильным транспортом. </w:t>
      </w:r>
    </w:p>
    <w:p w:rsidR="00436B88" w:rsidRPr="004A2B50" w:rsidRDefault="00436B88" w:rsidP="00B576CB">
      <w:pPr>
        <w:tabs>
          <w:tab w:val="left" w:pos="9498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Существующая территориально-планировочная организация Красносельского сельского поселения сформирована с учетом развития экономических, природных и географических факторов. Сложившаяся транспортная структура, является своего рода «скелетом» территориально-планировочной организации сельского поселения.</w:t>
      </w:r>
    </w:p>
    <w:p w:rsidR="00436B88" w:rsidRPr="004A2B50" w:rsidRDefault="00436B88" w:rsidP="00B576CB">
      <w:pPr>
        <w:tabs>
          <w:tab w:val="left" w:pos="9498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Исторически формирование жилого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B50">
        <w:rPr>
          <w:rFonts w:ascii="Times New Roman" w:hAnsi="Times New Roman"/>
          <w:sz w:val="28"/>
          <w:szCs w:val="28"/>
        </w:rPr>
        <w:t>– складывалось вдоль основной транспортной магистрали и вдоль реки 2-ая Кочеты.</w:t>
      </w:r>
    </w:p>
    <w:p w:rsidR="00436B88" w:rsidRPr="004A2B50" w:rsidRDefault="00436B88" w:rsidP="00B576CB">
      <w:pPr>
        <w:tabs>
          <w:tab w:val="left" w:pos="9498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Территорию Красносельского сельского поселения пересекают автомобильные дороги </w:t>
      </w:r>
      <w:r w:rsidRPr="00CB2BDA">
        <w:rPr>
          <w:rFonts w:ascii="Times New Roman" w:hAnsi="Times New Roman"/>
          <w:sz w:val="28"/>
          <w:szCs w:val="28"/>
        </w:rPr>
        <w:t>федерального, межмуниципального и местного значения.</w:t>
      </w:r>
    </w:p>
    <w:p w:rsidR="00436B88" w:rsidRPr="004A2B50" w:rsidRDefault="00436B88" w:rsidP="00B576CB">
      <w:pPr>
        <w:spacing w:after="0" w:line="36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С северо -запада на юго -восток через </w:t>
      </w:r>
      <w:r w:rsidRPr="00CB2BDA">
        <w:rPr>
          <w:rFonts w:ascii="Times New Roman" w:hAnsi="Times New Roman"/>
          <w:sz w:val="28"/>
          <w:szCs w:val="28"/>
        </w:rPr>
        <w:t>поселение проходит автомобильная дорога Старомышастовская – Динская межмуниципального значения, соединяющая населенные пункты Старомышастовского, Красносельского и Динского сельских поселений, а также по территории Красносельского сельского поселения в юго-восточной части проходит  автомобильная дорога федерального значения «Дон -4».</w:t>
      </w:r>
    </w:p>
    <w:p w:rsidR="00436B88" w:rsidRPr="004A2B50" w:rsidRDefault="00436B88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В Красносельском сельском поселении в юго-восточной части расположены магистральные газопроводы и нефтепроводы:</w:t>
      </w:r>
    </w:p>
    <w:p w:rsidR="00436B88" w:rsidRPr="004A2B50" w:rsidRDefault="00436B88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- МГ «Динская – Кореновск»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>- 400 мм,</w:t>
      </w:r>
    </w:p>
    <w:p w:rsidR="00436B88" w:rsidRPr="004A2B50" w:rsidRDefault="00436B88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A2B50">
        <w:rPr>
          <w:rFonts w:ascii="Times New Roman" w:hAnsi="Times New Roman"/>
          <w:sz w:val="28"/>
          <w:szCs w:val="28"/>
        </w:rPr>
        <w:t xml:space="preserve">МГ Россия–Турция «Голубой поток»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 xml:space="preserve">- 1400 мм, а также межпоселковый газопровод Красносельское – Пластуновская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>- 150 мм,</w:t>
      </w:r>
    </w:p>
    <w:p w:rsidR="00436B88" w:rsidRPr="004A2B50" w:rsidRDefault="00436B88" w:rsidP="00803FB7">
      <w:pPr>
        <w:pStyle w:val="a1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Pr="004A2B50">
        <w:rPr>
          <w:rFonts w:ascii="Times New Roman" w:hAnsi="Times New Roman"/>
          <w:sz w:val="28"/>
          <w:szCs w:val="28"/>
        </w:rPr>
        <w:t>магистральный нефтепровод Каспийский трубопроводный консорциум Ø 820 мм, в северной части сельского поселения.</w:t>
      </w:r>
    </w:p>
    <w:p w:rsidR="00436B88" w:rsidRPr="004A2B50" w:rsidRDefault="00436B88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Таким образом, основными планировочными осями, вдоль которых идет развитие населенного пункта и основных функциональных систем являются транспортная магистраль и русло реки 2-я Кочеты.</w:t>
      </w:r>
    </w:p>
    <w:p w:rsidR="00436B88" w:rsidRPr="00B576CB" w:rsidRDefault="00436B88" w:rsidP="00B576C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576C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транспортного спроса</w:t>
      </w:r>
    </w:p>
    <w:p w:rsidR="00436B88" w:rsidRDefault="00436B88" w:rsidP="00803FB7">
      <w:pPr>
        <w:spacing w:after="0" w:line="36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Хорошо развитая транспортная система благоприятствует бесперебойному въезду и выезду, и обеспечению </w:t>
      </w:r>
      <w:r>
        <w:rPr>
          <w:rFonts w:ascii="Times New Roman" w:hAnsi="Times New Roman" w:cs="Arial"/>
          <w:sz w:val="28"/>
          <w:szCs w:val="28"/>
          <w:lang w:eastAsia="ru-RU"/>
        </w:rPr>
        <w:t>поселения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 необходимыми ресурсами. </w:t>
      </w:r>
    </w:p>
    <w:p w:rsidR="00436B88" w:rsidRPr="00C340FA" w:rsidRDefault="00436B88" w:rsidP="00803FB7">
      <w:pPr>
        <w:spacing w:after="0" w:line="36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>Регулярные перевозки осуществляются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ежедневно 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Arial"/>
          <w:sz w:val="28"/>
          <w:szCs w:val="28"/>
          <w:lang w:eastAsia="ru-RU"/>
        </w:rPr>
        <w:t>различным маршрутам.</w:t>
      </w:r>
    </w:p>
    <w:p w:rsidR="00436B88" w:rsidRPr="00C340FA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C340FA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436B8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436B88" w:rsidRPr="008E5C03" w:rsidRDefault="00436B88" w:rsidP="00D70854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436B88" w:rsidRPr="008E5C03" w:rsidRDefault="00436B88" w:rsidP="00B576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rFonts w:ascii="Times New Roman" w:hAnsi="Times New Roman"/>
          <w:sz w:val="28"/>
          <w:szCs w:val="28"/>
        </w:rPr>
        <w:t>поселении</w:t>
      </w:r>
      <w:r w:rsidRPr="008E5C03">
        <w:rPr>
          <w:rFonts w:ascii="Times New Roman" w:hAnsi="Times New Roman"/>
          <w:sz w:val="28"/>
          <w:szCs w:val="28"/>
        </w:rPr>
        <w:t>.</w:t>
      </w:r>
    </w:p>
    <w:p w:rsidR="00436B88" w:rsidRPr="008E5C03" w:rsidRDefault="00436B88" w:rsidP="00B576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36B88" w:rsidRDefault="00436B88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с другими регионами осуществляются одним видом транспорта - автомобильным.</w:t>
      </w:r>
    </w:p>
    <w:p w:rsidR="00436B88" w:rsidRPr="001521B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1B8">
        <w:rPr>
          <w:rFonts w:ascii="Times New Roman" w:hAnsi="Times New Roman"/>
          <w:b/>
          <w:sz w:val="28"/>
          <w:szCs w:val="28"/>
          <w:lang w:eastAsia="ru-RU"/>
        </w:rPr>
        <w:t>Автомобильный транспорт</w:t>
      </w:r>
    </w:p>
    <w:p w:rsidR="00436B8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1B8">
        <w:rPr>
          <w:rFonts w:ascii="Times New Roman" w:hAnsi="Times New Roman"/>
          <w:sz w:val="28"/>
          <w:szCs w:val="28"/>
          <w:lang w:eastAsia="ru-RU"/>
        </w:rPr>
        <w:t xml:space="preserve">Автомобилизация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Красносельское сельское поселение 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880">
        <w:rPr>
          <w:rFonts w:ascii="Times New Roman" w:hAnsi="Times New Roman"/>
          <w:sz w:val="28"/>
          <w:szCs w:val="28"/>
          <w:lang w:eastAsia="ru-RU"/>
        </w:rPr>
        <w:t>(202</w:t>
      </w:r>
      <w:r w:rsidRPr="00E9030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21B8">
        <w:rPr>
          <w:rFonts w:ascii="Times New Roman" w:hAnsi="Times New Roman"/>
          <w:sz w:val="28"/>
          <w:szCs w:val="28"/>
          <w:lang w:eastAsia="ru-RU"/>
        </w:rPr>
        <w:t>единиц</w:t>
      </w:r>
      <w:r>
        <w:rPr>
          <w:rFonts w:ascii="Times New Roman" w:hAnsi="Times New Roman"/>
          <w:sz w:val="28"/>
          <w:szCs w:val="28"/>
          <w:lang w:eastAsia="ru-RU"/>
        </w:rPr>
        <w:t>ы/1000 человек в 2017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году) оценивается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(при уровне автомобилизации в Российской Федерации на уровне 270 единиц /1000 человек), что обусловлено наличием междугороднего автобусного сообщения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6B8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Через территорию  муниципального образования Красносельское сельское поселение проходят различные маршруты.  </w:t>
      </w:r>
    </w:p>
    <w:p w:rsidR="00436B88" w:rsidRPr="001521B8" w:rsidRDefault="00436B88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Существующие рейсы удовлетворяет потребности  населения в передвижении.</w:t>
      </w:r>
    </w:p>
    <w:p w:rsidR="00436B88" w:rsidRDefault="00436B88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AA9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Pr="00BD1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5C0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железнодорожный</w:t>
      </w:r>
      <w:r w:rsidRPr="008E5C03">
        <w:rPr>
          <w:rFonts w:ascii="Times New Roman" w:hAnsi="Times New Roman"/>
          <w:sz w:val="28"/>
          <w:szCs w:val="28"/>
        </w:rPr>
        <w:t xml:space="preserve"> транспорт не используется, никаких мероприятий по обеспечению </w:t>
      </w:r>
      <w:r>
        <w:rPr>
          <w:rFonts w:ascii="Times New Roman" w:hAnsi="Times New Roman"/>
          <w:sz w:val="28"/>
          <w:szCs w:val="28"/>
        </w:rPr>
        <w:t xml:space="preserve">железнодорожным </w:t>
      </w:r>
      <w:r w:rsidRPr="008E5C03">
        <w:rPr>
          <w:rFonts w:ascii="Times New Roman" w:hAnsi="Times New Roman"/>
          <w:sz w:val="28"/>
          <w:szCs w:val="28"/>
        </w:rPr>
        <w:t>транспортом не планируется.</w:t>
      </w:r>
    </w:p>
    <w:p w:rsidR="00436B88" w:rsidRPr="008E5C03" w:rsidRDefault="00436B88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/>
          <w:sz w:val="28"/>
          <w:szCs w:val="28"/>
        </w:rPr>
        <w:t xml:space="preserve"> –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36B88" w:rsidRPr="008E5C03" w:rsidRDefault="00436B88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b/>
          <w:sz w:val="28"/>
          <w:szCs w:val="28"/>
        </w:rPr>
        <w:t>Воздушные перевозки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Красносельское сельское поселение </w:t>
      </w:r>
      <w:r w:rsidRPr="008E5C03">
        <w:rPr>
          <w:rFonts w:ascii="Times New Roman" w:hAnsi="Times New Roman"/>
          <w:sz w:val="28"/>
          <w:szCs w:val="28"/>
        </w:rPr>
        <w:t>не осуществляются.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6B88" w:rsidRDefault="00436B88" w:rsidP="000108D3">
      <w:pPr>
        <w:pStyle w:val="ListParagraph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 xml:space="preserve"> Характеристика сети дорог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, параметры дорожного движения и 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ценка качества содержания дорог</w:t>
      </w:r>
    </w:p>
    <w:p w:rsidR="00436B88" w:rsidRPr="00D209F3" w:rsidRDefault="00436B88" w:rsidP="00803FB7">
      <w:pPr>
        <w:spacing w:before="240"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59F">
        <w:rPr>
          <w:rFonts w:ascii="Times New Roman" w:hAnsi="Times New Roman"/>
          <w:sz w:val="28"/>
          <w:szCs w:val="28"/>
        </w:rPr>
        <w:t xml:space="preserve">Дорожно – транспортная сеть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 состоит из дорог местного и регионального значения.</w:t>
      </w:r>
    </w:p>
    <w:p w:rsidR="00436B88" w:rsidRDefault="00436B88" w:rsidP="00803FB7">
      <w:pPr>
        <w:spacing w:after="15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803FB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Таблица 4 – Характеристика улично-дорожной сети муниципального образования Кр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асносельское сельское поселение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276"/>
        <w:gridCol w:w="1604"/>
        <w:gridCol w:w="1800"/>
        <w:gridCol w:w="1800"/>
      </w:tblGrid>
      <w:tr w:rsidR="00436B88" w:rsidRPr="00136461" w:rsidTr="007B6CB5">
        <w:trPr>
          <w:jc w:val="center"/>
        </w:trPr>
        <w:tc>
          <w:tcPr>
            <w:tcW w:w="2988" w:type="dxa"/>
            <w:vMerge w:val="restart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дорог/улиц, тип покрытия.</w:t>
            </w:r>
          </w:p>
        </w:tc>
        <w:tc>
          <w:tcPr>
            <w:tcW w:w="1276" w:type="dxa"/>
            <w:vMerge w:val="restart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ПОДД</w:t>
            </w:r>
          </w:p>
        </w:tc>
        <w:tc>
          <w:tcPr>
            <w:tcW w:w="5204" w:type="dxa"/>
            <w:gridSpan w:val="3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Протяженность дорог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25189">
              <w:rPr>
                <w:rFonts w:ascii="Times New Roman" w:hAnsi="Times New Roman"/>
                <w:b/>
                <w:i/>
                <w:sz w:val="24"/>
                <w:szCs w:val="24"/>
              </w:rPr>
              <w:t>в метрах</w:t>
            </w: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/значение</w:t>
            </w: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vMerge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</w:t>
            </w:r>
          </w:p>
        </w:tc>
        <w:tc>
          <w:tcPr>
            <w:tcW w:w="1800" w:type="dxa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регионального</w:t>
            </w:r>
          </w:p>
        </w:tc>
        <w:tc>
          <w:tcPr>
            <w:tcW w:w="1800" w:type="dxa"/>
            <w:shd w:val="clear" w:color="auto" w:fill="9BBB59"/>
          </w:tcPr>
          <w:p w:rsidR="00436B88" w:rsidRPr="00136461" w:rsidRDefault="00436B88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</w:t>
            </w: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Горького,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Гоголя,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Юбилейная,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Пушкина,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Кирова, асфальт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Шевченко,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Владимирова, асфальт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Октябрьская, асфальт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Октябрьская,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480           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Школьная,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Ленина, асфальт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Садовая,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Замышевского,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 кладбищу,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Длинная, асфальт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Длинная, гравий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2875</w:t>
            </w:r>
          </w:p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Дорога ст. Динская – ст. Старомышастовская (ч/з с. Красносельское)</w:t>
            </w:r>
          </w:p>
        </w:tc>
        <w:tc>
          <w:tcPr>
            <w:tcW w:w="1276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  <w:vAlign w:val="center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800" w:type="dxa"/>
            <w:shd w:val="clear" w:color="auto" w:fill="EAF1DD"/>
          </w:tcPr>
          <w:p w:rsidR="00436B88" w:rsidRPr="00136461" w:rsidRDefault="00436B88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B88" w:rsidRDefault="00436B88" w:rsidP="00B5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36B88" w:rsidRPr="00B506CC" w:rsidRDefault="00436B88" w:rsidP="00B5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506CC">
        <w:rPr>
          <w:rFonts w:ascii="Times New Roman" w:hAnsi="Times New Roman"/>
          <w:i/>
          <w:sz w:val="28"/>
          <w:szCs w:val="28"/>
          <w:lang w:eastAsia="ru-RU"/>
        </w:rPr>
        <w:t>Экологическая нагрузка на окружающую среду от автомобильного транспорта и экономические потери</w:t>
      </w:r>
    </w:p>
    <w:p w:rsidR="00436B88" w:rsidRPr="00B506CC" w:rsidRDefault="00436B88" w:rsidP="00B506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Негативные воздействия на окружающую среду при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эксплуатаци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автомобилей: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6CC">
        <w:rPr>
          <w:rFonts w:ascii="Times New Roman" w:hAnsi="Times New Roman"/>
          <w:sz w:val="28"/>
          <w:szCs w:val="24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436B88" w:rsidRPr="00B506CC" w:rsidRDefault="00436B88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>1 : 1,3 соответственно).</w:t>
      </w:r>
    </w:p>
    <w:p w:rsidR="00436B88" w:rsidRPr="00B506CC" w:rsidRDefault="00436B88" w:rsidP="00312077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506CC">
        <w:rPr>
          <w:rFonts w:ascii="Times New Roman" w:hAnsi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436B88" w:rsidRPr="00B506CC" w:rsidRDefault="00436B88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436B88" w:rsidRDefault="00436B88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436B88" w:rsidRDefault="00436B88" w:rsidP="00801C61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FF7"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>
        <w:rPr>
          <w:rFonts w:ascii="Times New Roman" w:hAnsi="Times New Roman"/>
          <w:color w:val="000000"/>
          <w:sz w:val="28"/>
          <w:szCs w:val="28"/>
        </w:rPr>
        <w:t>еме автотранспорта являются ДТП (ущерб от ДТП). Экономические потери в каждом секторе экономики:</w:t>
      </w:r>
    </w:p>
    <w:p w:rsidR="00436B88" w:rsidRPr="00806F83" w:rsidRDefault="00436B88" w:rsidP="00625089">
      <w:pPr>
        <w:pStyle w:val="NormalWeb"/>
        <w:spacing w:before="0" w:beforeAutospacing="0" w:after="0" w:afterAutospacing="0" w:line="360" w:lineRule="auto"/>
        <w:ind w:left="709" w:right="375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1. </w:t>
      </w:r>
      <w:r w:rsidRPr="00806F83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375" w:firstLine="709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2. Рыночный сектор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Издержки, связанные с простоем ремонтируемых транспортных средств.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доходов в связи с не</w:t>
      </w:r>
      <w:r w:rsidRPr="00806F83">
        <w:rPr>
          <w:color w:val="000000"/>
          <w:sz w:val="28"/>
          <w:szCs w:val="28"/>
        </w:rPr>
        <w:t xml:space="preserve"> укомплектованностью штата, из-за временной нетрудоспособности или гибели работника.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 w:firstLine="709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436B88" w:rsidRPr="00806F83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на платные медицинские услуги.</w:t>
      </w:r>
    </w:p>
    <w:p w:rsidR="00436B88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436B88" w:rsidRDefault="00436B88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i/>
          <w:color w:val="000000"/>
          <w:sz w:val="28"/>
          <w:szCs w:val="28"/>
        </w:rPr>
      </w:pPr>
      <w:r w:rsidRPr="003637E8">
        <w:rPr>
          <w:i/>
          <w:color w:val="000000"/>
          <w:sz w:val="28"/>
          <w:szCs w:val="28"/>
        </w:rPr>
        <w:t>Оценка качества содержания дорог</w:t>
      </w:r>
    </w:p>
    <w:p w:rsidR="00436B88" w:rsidRDefault="00436B88" w:rsidP="00801C61">
      <w:pPr>
        <w:pStyle w:val="NormalWeb"/>
        <w:spacing w:before="0" w:beforeAutospacing="0" w:after="0" w:afterAutospacing="0" w:line="360" w:lineRule="auto"/>
        <w:ind w:right="-5" w:firstLine="720"/>
        <w:jc w:val="both"/>
        <w:rPr>
          <w:color w:val="000000"/>
          <w:sz w:val="28"/>
          <w:szCs w:val="28"/>
        </w:rPr>
      </w:pPr>
      <w:r w:rsidRPr="003637E8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Красносельское сельское поселение</w:t>
      </w:r>
      <w:r w:rsidRPr="003637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</w:t>
      </w:r>
    </w:p>
    <w:p w:rsidR="00436B88" w:rsidRDefault="00436B88" w:rsidP="00801C61">
      <w:pPr>
        <w:pStyle w:val="NormalWeb"/>
        <w:spacing w:before="0" w:beforeAutospacing="0" w:after="0" w:afterAutospacing="0" w:line="360" w:lineRule="auto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436B88" w:rsidRPr="00262B62" w:rsidRDefault="00436B88" w:rsidP="00262B62">
      <w:pPr>
        <w:pStyle w:val="ListParagraph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62B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436B88" w:rsidRPr="00BC3E0C" w:rsidRDefault="00436B88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Красносельское сельское поселение зарегистрировано  </w:t>
      </w:r>
      <w:r w:rsidRPr="00BC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808 транспортное</w:t>
      </w:r>
      <w:r w:rsidRPr="00BC3E0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C3E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741 ед. – легковые автомобили и 45 ед. – грузовые автомобили, 12 ед. - трактора.</w:t>
      </w:r>
      <w:r w:rsidRPr="00BC3E0C">
        <w:rPr>
          <w:rFonts w:ascii="Times New Roman" w:hAnsi="Times New Roman"/>
          <w:sz w:val="28"/>
          <w:szCs w:val="28"/>
        </w:rPr>
        <w:t xml:space="preserve">  Уровень автомобилизации </w:t>
      </w:r>
      <w:r w:rsidRPr="00B77880">
        <w:rPr>
          <w:rFonts w:ascii="Times New Roman" w:hAnsi="Times New Roman"/>
          <w:sz w:val="28"/>
          <w:szCs w:val="28"/>
        </w:rPr>
        <w:t>составляет 202 автомобил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C3E0C">
        <w:rPr>
          <w:rFonts w:ascii="Times New Roman" w:hAnsi="Times New Roman"/>
          <w:sz w:val="28"/>
          <w:szCs w:val="28"/>
        </w:rPr>
        <w:t xml:space="preserve">на 1000 жителей. </w:t>
      </w:r>
    </w:p>
    <w:p w:rsidR="00436B88" w:rsidRDefault="00436B88" w:rsidP="00437485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C3E0C">
        <w:rPr>
          <w:rFonts w:ascii="Times New Roman" w:hAnsi="Times New Roman"/>
          <w:i/>
          <w:sz w:val="28"/>
          <w:szCs w:val="28"/>
        </w:rPr>
        <w:t>Анализ обеспеченности объектами транспортного обслуживания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36B88" w:rsidRPr="00BC3E0C" w:rsidRDefault="00436B88" w:rsidP="00437485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Планировка и застройка городских и сельских поселений»:               </w:t>
      </w:r>
    </w:p>
    <w:p w:rsidR="00436B88" w:rsidRPr="00E90304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90304">
        <w:rPr>
          <w:rFonts w:ascii="Times New Roman" w:hAnsi="Times New Roman"/>
          <w:sz w:val="28"/>
          <w:szCs w:val="28"/>
        </w:rPr>
        <w:t>−</w:t>
      </w:r>
      <w:r w:rsidRPr="00E90304">
        <w:rPr>
          <w:rFonts w:ascii="Times New Roman" w:hAnsi="Times New Roman"/>
          <w:sz w:val="28"/>
          <w:szCs w:val="28"/>
        </w:rPr>
        <w:tab/>
        <w:t>автозаправочные станции (АЗС) следует проектировать из расчета одна топливораздаточная колонка на 1200 легковых автомобилей. В связи с этим</w:t>
      </w:r>
      <w:r w:rsidRPr="00425189">
        <w:rPr>
          <w:rFonts w:ascii="Times New Roman" w:hAnsi="Times New Roman"/>
          <w:sz w:val="28"/>
          <w:szCs w:val="28"/>
        </w:rPr>
        <w:t>, при увеличении автомобилей в поселении в будущем будет необходимо строительство АЗС</w:t>
      </w:r>
      <w:r w:rsidRPr="00E90304">
        <w:rPr>
          <w:rFonts w:ascii="Times New Roman" w:hAnsi="Times New Roman"/>
          <w:sz w:val="28"/>
          <w:szCs w:val="28"/>
        </w:rPr>
        <w:t>;</w:t>
      </w:r>
    </w:p>
    <w:p w:rsidR="00436B88" w:rsidRPr="00E90304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E90304">
        <w:rPr>
          <w:rFonts w:ascii="Times New Roman" w:hAnsi="Times New Roman"/>
          <w:sz w:val="28"/>
          <w:szCs w:val="28"/>
        </w:rPr>
        <w:t>−</w:t>
      </w:r>
      <w:r w:rsidRPr="00E90304">
        <w:rPr>
          <w:rFonts w:ascii="Times New Roman" w:hAnsi="Times New Roman"/>
          <w:sz w:val="28"/>
          <w:szCs w:val="28"/>
        </w:rPr>
        <w:tab/>
        <w:t xml:space="preserve">станции технического обслуживания (СТО) автомобилей следует проектировать из расчета один пост на 200 легковых автомобилей, </w:t>
      </w:r>
      <w:r w:rsidRPr="00425189">
        <w:rPr>
          <w:rFonts w:ascii="Times New Roman" w:hAnsi="Times New Roman"/>
          <w:sz w:val="28"/>
          <w:szCs w:val="28"/>
        </w:rPr>
        <w:t>поэтому существующих станций технического обслуживания, расположенных на территории поселения достаточно для обслуживания зарегистрированных на территории поселения транспортных средств.</w:t>
      </w:r>
    </w:p>
    <w:p w:rsidR="00436B88" w:rsidRPr="00C4722F" w:rsidRDefault="00436B88" w:rsidP="008343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2F">
        <w:rPr>
          <w:rFonts w:ascii="Times New Roman" w:hAnsi="Times New Roman"/>
          <w:sz w:val="28"/>
          <w:szCs w:val="28"/>
          <w:lang w:eastAsia="ru-RU"/>
        </w:rPr>
        <w:t>Согласно п.6.33 СНиП 2.07.01-89* «Градостроительство. Планировка и застройка городских и сельских поселений» обеспеченность населения гаражами и стоянками для постоянного хранения индивидуального легкового транспорта должна быть 90%.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Население хранит транспорт в собственных гаражах или на придомовой территории.</w:t>
      </w:r>
    </w:p>
    <w:p w:rsidR="00436B88" w:rsidRPr="00484CCE" w:rsidRDefault="00436B88" w:rsidP="007553DB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1.6 Характеристика работы транспортных средств общего пользования,  включая анализ пассажиропотока</w:t>
      </w:r>
    </w:p>
    <w:p w:rsidR="00436B88" w:rsidRDefault="00436B88" w:rsidP="00801C61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436B88" w:rsidRDefault="00436B88" w:rsidP="00801C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D03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Красносельское сельское поселение обслуживание населения общественным транспортом не предусмотрено. Передвижение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по территории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осуществляется с использованием личного транспорта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либо в пешем порядке.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6B88" w:rsidRDefault="00436B88" w:rsidP="00801C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таблице 5 представлены маршруты, проходящие через муниципальное образование Красносельское сельское поселение. 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 пассажиропоток</w:t>
      </w:r>
      <w:r>
        <w:rPr>
          <w:rFonts w:ascii="Times New Roman" w:hAnsi="Times New Roman"/>
          <w:sz w:val="28"/>
          <w:szCs w:val="28"/>
          <w:lang w:eastAsia="ru-RU"/>
        </w:rPr>
        <w:t>е отсутствует.</w:t>
      </w:r>
    </w:p>
    <w:p w:rsidR="00436B88" w:rsidRDefault="00436B88" w:rsidP="00210BE1">
      <w:pPr>
        <w:tabs>
          <w:tab w:val="left" w:pos="5010"/>
        </w:tabs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625089" w:rsidRDefault="00436B88" w:rsidP="00625089">
      <w:pPr>
        <w:tabs>
          <w:tab w:val="left" w:pos="501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25089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pPr w:leftFromText="180" w:rightFromText="180" w:vertAnchor="text" w:horzAnchor="margin" w:tblpY="1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436B88" w:rsidRPr="00136461" w:rsidTr="00625089">
        <w:trPr>
          <w:cantSplit/>
          <w:trHeight w:val="1134"/>
        </w:trPr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72" w:firstLine="1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-6" w:hanging="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136461" w:rsidRDefault="00436B88" w:rsidP="0062508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</w:rPr>
              <w:t>Вместимость транспортных средств полная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436B88" w:rsidRPr="00136461" w:rsidRDefault="00436B88" w:rsidP="00625089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Кол-во рейсов</w:t>
            </w:r>
          </w:p>
        </w:tc>
      </w:tr>
      <w:tr w:rsidR="00436B88" w:rsidRPr="00136461" w:rsidTr="00625089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 -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37 км в одну строну из Краснодара в с.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18 рейсов в неделю</w:t>
            </w:r>
          </w:p>
        </w:tc>
      </w:tr>
      <w:tr w:rsidR="00436B88" w:rsidRPr="00136461" w:rsidTr="00625089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Динская -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Шевченко, Пушкина, Замышевского,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16 км в одну строну из ст. Динской в с.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62 рейса в неделю</w:t>
            </w:r>
          </w:p>
        </w:tc>
      </w:tr>
      <w:tr w:rsidR="00436B88" w:rsidRPr="00136461" w:rsidTr="00625089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Динская – Старомышастовская (ч/з с. Красносельское)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23 км в одну строну из ст. Динской в ст. Старомышастовскую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36B88" w:rsidRPr="00136461" w:rsidRDefault="00436B88" w:rsidP="00625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36B88" w:rsidRPr="00136461" w:rsidRDefault="00436B88" w:rsidP="00625089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67 рейсов в неделю</w:t>
            </w:r>
          </w:p>
        </w:tc>
      </w:tr>
    </w:tbl>
    <w:p w:rsidR="00436B88" w:rsidRDefault="00436B88" w:rsidP="007553DB">
      <w:pPr>
        <w:pStyle w:val="ListParagraph"/>
        <w:spacing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36B88" w:rsidRPr="00B1790E" w:rsidRDefault="00436B88" w:rsidP="007553DB">
      <w:pPr>
        <w:pStyle w:val="ListParagraph"/>
        <w:spacing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1790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1.7 Характеристика условий пешеходного и велосипедного   передвижения</w:t>
      </w:r>
    </w:p>
    <w:p w:rsidR="00436B88" w:rsidRDefault="00436B88" w:rsidP="00F4778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улицах и проездах муниципального образования существует 4 </w:t>
      </w:r>
      <w:r w:rsidRPr="00F47785">
        <w:rPr>
          <w:rFonts w:ascii="Times New Roman" w:hAnsi="Times New Roman"/>
          <w:sz w:val="28"/>
        </w:rPr>
        <w:t>пешеходных дорожки, тротуара, соответствующих нормативным требованиям для организации пешеходного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36B88" w:rsidRPr="00B1790E" w:rsidRDefault="00436B88" w:rsidP="00F4778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1790E">
        <w:rPr>
          <w:rFonts w:ascii="Times New Roman" w:hAnsi="Times New Roman"/>
          <w:sz w:val="28"/>
          <w:szCs w:val="28"/>
        </w:rPr>
        <w:t xml:space="preserve">В муниципальном образовании осуществляется велосипедное движение в местах общего пользования в неорганизованном порядке. Строительство велосипедных дорожек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B1790E">
        <w:rPr>
          <w:rFonts w:ascii="Times New Roman" w:hAnsi="Times New Roman"/>
          <w:sz w:val="28"/>
          <w:szCs w:val="28"/>
        </w:rPr>
        <w:t xml:space="preserve"> не рационально в связи с малочисленностью населения.</w:t>
      </w:r>
    </w:p>
    <w:p w:rsidR="00436B88" w:rsidRPr="008701EC" w:rsidRDefault="00436B88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B1790E">
        <w:rPr>
          <w:rFonts w:ascii="Times New Roman" w:hAnsi="Times New Roman"/>
          <w:b/>
          <w:i/>
          <w:sz w:val="28"/>
          <w:szCs w:val="28"/>
        </w:rPr>
        <w:t xml:space="preserve">1.8 Характеристика движения грузовых транспортных средств, </w:t>
      </w:r>
      <w:r w:rsidRPr="008701EC">
        <w:rPr>
          <w:rFonts w:ascii="Times New Roman" w:hAnsi="Times New Roman"/>
          <w:b/>
          <w:i/>
          <w:sz w:val="28"/>
          <w:szCs w:val="28"/>
        </w:rPr>
        <w:t>оценка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8701EC">
        <w:rPr>
          <w:rFonts w:ascii="Times New Roman" w:hAnsi="Times New Roman"/>
          <w:b/>
          <w:i/>
          <w:sz w:val="28"/>
          <w:szCs w:val="28"/>
        </w:rPr>
        <w:t xml:space="preserve"> транспортных средств коммунальных и дорожных служб, состояния инфраструктуры для данных транспортных средств</w:t>
      </w:r>
    </w:p>
    <w:p w:rsidR="00436B88" w:rsidRPr="000713B0" w:rsidRDefault="00436B88" w:rsidP="00F4778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1EC">
        <w:rPr>
          <w:rFonts w:ascii="Times New Roman" w:hAnsi="Times New Roman"/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r w:rsidRPr="0042518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Красносельское сельское поселение</w:t>
      </w:r>
      <w:r w:rsidRPr="008701EC">
        <w:rPr>
          <w:rFonts w:ascii="Times New Roman" w:hAnsi="Times New Roman"/>
          <w:sz w:val="28"/>
          <w:szCs w:val="28"/>
        </w:rPr>
        <w:t>, являются</w:t>
      </w:r>
      <w:r>
        <w:rPr>
          <w:rFonts w:ascii="Times New Roman" w:hAnsi="Times New Roman"/>
          <w:sz w:val="28"/>
          <w:szCs w:val="28"/>
        </w:rPr>
        <w:t>:</w:t>
      </w:r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713B0">
        <w:rPr>
          <w:rFonts w:ascii="Times New Roman" w:hAnsi="Times New Roman"/>
          <w:sz w:val="28"/>
          <w:szCs w:val="28"/>
        </w:rPr>
        <w:t>ОП «Красносельское»</w:t>
      </w:r>
      <w:r>
        <w:rPr>
          <w:rFonts w:ascii="Times New Roman" w:hAnsi="Times New Roman"/>
          <w:sz w:val="28"/>
          <w:szCs w:val="28"/>
        </w:rPr>
        <w:t>, Предприятие ООО «Практик-рыба»,</w:t>
      </w:r>
      <w:r w:rsidRPr="00F47785">
        <w:rPr>
          <w:rFonts w:ascii="Times New Roman" w:hAnsi="Times New Roman"/>
          <w:sz w:val="28"/>
          <w:szCs w:val="28"/>
        </w:rPr>
        <w:t xml:space="preserve"> </w:t>
      </w:r>
      <w:r w:rsidRPr="000713B0">
        <w:rPr>
          <w:rFonts w:ascii="Times New Roman" w:hAnsi="Times New Roman"/>
          <w:sz w:val="28"/>
          <w:szCs w:val="28"/>
        </w:rPr>
        <w:t>ИП Гетман, ИП Горейко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189">
        <w:rPr>
          <w:rFonts w:ascii="Times New Roman" w:hAnsi="Times New Roman"/>
          <w:sz w:val="28"/>
          <w:szCs w:val="28"/>
        </w:rPr>
        <w:t>и другие индивидуальные предприниматели</w:t>
      </w:r>
      <w:r>
        <w:rPr>
          <w:rFonts w:ascii="Times New Roman" w:hAnsi="Times New Roman"/>
          <w:sz w:val="28"/>
          <w:szCs w:val="28"/>
        </w:rPr>
        <w:t>.</w:t>
      </w:r>
    </w:p>
    <w:p w:rsidR="00436B88" w:rsidRDefault="00436B88" w:rsidP="00625089">
      <w:pPr>
        <w:spacing w:after="0" w:line="36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8701E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  <w:r w:rsidRPr="008701EC">
        <w:rPr>
          <w:rFonts w:ascii="Times New Roman" w:hAnsi="Times New Roman"/>
          <w:sz w:val="28"/>
          <w:szCs w:val="28"/>
        </w:rPr>
        <w:t xml:space="preserve"> – Производственные фонды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2782"/>
        <w:gridCol w:w="2770"/>
      </w:tblGrid>
      <w:tr w:rsidR="00436B88" w:rsidRPr="00136461" w:rsidTr="00F4507C">
        <w:trPr>
          <w:cantSplit/>
        </w:trPr>
        <w:tc>
          <w:tcPr>
            <w:tcW w:w="4019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Наименование с/х техники</w:t>
            </w:r>
          </w:p>
        </w:tc>
        <w:tc>
          <w:tcPr>
            <w:tcW w:w="2782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Кол-во</w:t>
            </w:r>
          </w:p>
        </w:tc>
        <w:tc>
          <w:tcPr>
            <w:tcW w:w="2770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Грузоподъемность, тонн</w:t>
            </w:r>
          </w:p>
        </w:tc>
      </w:tr>
      <w:tr w:rsidR="00436B88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436B88" w:rsidRPr="00136461" w:rsidRDefault="00436B88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Тракторы</w:t>
            </w:r>
          </w:p>
        </w:tc>
        <w:tc>
          <w:tcPr>
            <w:tcW w:w="2782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2770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436B88" w:rsidRPr="00136461" w:rsidTr="00F4507C">
        <w:trPr>
          <w:cantSplit/>
          <w:trHeight w:val="377"/>
        </w:trPr>
        <w:tc>
          <w:tcPr>
            <w:tcW w:w="4019" w:type="dxa"/>
            <w:shd w:val="clear" w:color="auto" w:fill="EAF1DD"/>
          </w:tcPr>
          <w:p w:rsidR="00436B88" w:rsidRPr="00136461" w:rsidRDefault="00436B88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Автомобили грузовые</w:t>
            </w:r>
          </w:p>
        </w:tc>
        <w:tc>
          <w:tcPr>
            <w:tcW w:w="2782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2770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1,5-8,0</w:t>
            </w:r>
          </w:p>
        </w:tc>
      </w:tr>
      <w:tr w:rsidR="00436B88" w:rsidRPr="00136461" w:rsidTr="00F4507C">
        <w:trPr>
          <w:cantSplit/>
          <w:trHeight w:val="389"/>
        </w:trPr>
        <w:tc>
          <w:tcPr>
            <w:tcW w:w="4019" w:type="dxa"/>
            <w:shd w:val="clear" w:color="auto" w:fill="EAF1DD"/>
          </w:tcPr>
          <w:p w:rsidR="00436B88" w:rsidRPr="00136461" w:rsidRDefault="00436B88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Комбайны</w:t>
            </w:r>
          </w:p>
        </w:tc>
        <w:tc>
          <w:tcPr>
            <w:tcW w:w="2782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2,5</w:t>
            </w:r>
          </w:p>
        </w:tc>
      </w:tr>
      <w:tr w:rsidR="00436B88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436B88" w:rsidRPr="00136461" w:rsidRDefault="00436B88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Автобусы</w:t>
            </w:r>
          </w:p>
        </w:tc>
        <w:tc>
          <w:tcPr>
            <w:tcW w:w="2782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436B88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436B88" w:rsidRPr="00136461" w:rsidRDefault="00436B88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Спецмашины</w:t>
            </w:r>
          </w:p>
        </w:tc>
        <w:tc>
          <w:tcPr>
            <w:tcW w:w="2782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EAF1DD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</w:tbl>
    <w:p w:rsidR="00436B88" w:rsidRDefault="00436B88" w:rsidP="00625089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>е 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грузовых транспортных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проходят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образованию Красносельское сельское поселение.</w:t>
      </w:r>
    </w:p>
    <w:p w:rsidR="00436B88" w:rsidRPr="00EF70BC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F70BC">
        <w:rPr>
          <w:rFonts w:ascii="Times New Roman" w:hAnsi="Times New Roman"/>
          <w:sz w:val="28"/>
          <w:szCs w:val="28"/>
        </w:rPr>
        <w:t xml:space="preserve">Транспортные средства, занятые в жилищно-коммунальном хозяйстве, осуществляют механическую уборку дорог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EF70BC">
        <w:rPr>
          <w:rFonts w:ascii="Times New Roman" w:hAnsi="Times New Roman"/>
          <w:sz w:val="28"/>
          <w:szCs w:val="28"/>
        </w:rPr>
        <w:t xml:space="preserve">, вывоз ТБО, </w:t>
      </w:r>
      <w:r>
        <w:rPr>
          <w:rFonts w:ascii="Times New Roman" w:hAnsi="Times New Roman"/>
          <w:sz w:val="28"/>
          <w:szCs w:val="28"/>
        </w:rPr>
        <w:t>посыпку</w:t>
      </w:r>
      <w:r w:rsidRPr="00EF70BC">
        <w:rPr>
          <w:rFonts w:ascii="Times New Roman" w:hAnsi="Times New Roman"/>
          <w:sz w:val="28"/>
          <w:szCs w:val="28"/>
        </w:rPr>
        <w:t xml:space="preserve"> противогололедны</w:t>
      </w:r>
      <w:r>
        <w:rPr>
          <w:rFonts w:ascii="Times New Roman" w:hAnsi="Times New Roman"/>
          <w:sz w:val="28"/>
          <w:szCs w:val="28"/>
        </w:rPr>
        <w:t>ми</w:t>
      </w:r>
      <w:r w:rsidRPr="00EF70BC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EF70BC">
        <w:rPr>
          <w:rFonts w:ascii="Times New Roman" w:hAnsi="Times New Roman"/>
          <w:sz w:val="28"/>
          <w:szCs w:val="28"/>
        </w:rPr>
        <w:t>. По состоянию на 01.01.</w:t>
      </w:r>
      <w:r>
        <w:rPr>
          <w:rFonts w:ascii="Times New Roman" w:hAnsi="Times New Roman"/>
          <w:sz w:val="28"/>
          <w:szCs w:val="28"/>
        </w:rPr>
        <w:t>2017</w:t>
      </w:r>
      <w:r w:rsidRPr="00EF70BC">
        <w:rPr>
          <w:rFonts w:ascii="Times New Roman" w:hAnsi="Times New Roman"/>
          <w:sz w:val="28"/>
          <w:szCs w:val="28"/>
        </w:rPr>
        <w:t xml:space="preserve"> </w:t>
      </w:r>
      <w:r w:rsidRPr="00B81B79">
        <w:rPr>
          <w:rFonts w:ascii="Times New Roman" w:hAnsi="Times New Roman"/>
          <w:sz w:val="28"/>
          <w:szCs w:val="28"/>
        </w:rPr>
        <w:t>используются 2</w:t>
      </w:r>
      <w:r w:rsidRPr="005F00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70BC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</w:t>
      </w:r>
      <w:r w:rsidRPr="00EF70BC">
        <w:rPr>
          <w:rFonts w:ascii="Times New Roman" w:hAnsi="Times New Roman"/>
          <w:sz w:val="28"/>
          <w:szCs w:val="28"/>
        </w:rPr>
        <w:t xml:space="preserve"> специализированного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436B88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Красносельское сельское поселение не предусмотрена инфраструктура для грузовых транспортных средств.  </w:t>
      </w:r>
    </w:p>
    <w:p w:rsidR="00436B88" w:rsidRPr="008E5C03" w:rsidRDefault="00436B88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1.9 Анализ уровня безопасности дорожного движения</w:t>
      </w:r>
    </w:p>
    <w:p w:rsidR="00436B88" w:rsidRPr="008E5C03" w:rsidRDefault="00436B88" w:rsidP="0070600E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За </w:t>
      </w:r>
      <w:r w:rsidRPr="00425189">
        <w:rPr>
          <w:rFonts w:ascii="Times New Roman" w:hAnsi="Times New Roman"/>
          <w:sz w:val="28"/>
          <w:szCs w:val="28"/>
        </w:rPr>
        <w:t>прошедший период 2017 года</w:t>
      </w:r>
      <w:r w:rsidRPr="008E5C03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дорожно-транспортные</w:t>
      </w:r>
      <w:r w:rsidRPr="008E5C03">
        <w:rPr>
          <w:rFonts w:ascii="Times New Roman" w:hAnsi="Times New Roman"/>
          <w:sz w:val="28"/>
          <w:szCs w:val="28"/>
        </w:rPr>
        <w:t xml:space="preserve"> происшестви</w:t>
      </w:r>
      <w:r>
        <w:rPr>
          <w:rFonts w:ascii="Times New Roman" w:hAnsi="Times New Roman"/>
          <w:sz w:val="28"/>
          <w:szCs w:val="28"/>
        </w:rPr>
        <w:t>я не зарегистрированы</w:t>
      </w:r>
      <w:r w:rsidRPr="008E5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B88" w:rsidRPr="00356989" w:rsidRDefault="00436B88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36B88" w:rsidRPr="006D0EE6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Загрязнение атмосферы</w:t>
      </w:r>
      <w:r w:rsidRPr="00356989">
        <w:rPr>
          <w:rFonts w:ascii="Times New Roman" w:hAnsi="Times New Roman"/>
          <w:sz w:val="28"/>
          <w:szCs w:val="28"/>
        </w:rPr>
        <w:t>. Выбросы в воздух дыма и газообразных загрязня</w:t>
      </w:r>
      <w:r>
        <w:rPr>
          <w:rFonts w:ascii="Times New Roman" w:hAnsi="Times New Roman"/>
          <w:sz w:val="28"/>
          <w:szCs w:val="28"/>
        </w:rPr>
        <w:t>ющих веществ (диоксид азота (NO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), диоксид серы (SO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и озон (О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356989">
        <w:rPr>
          <w:rFonts w:ascii="Times New Roman" w:hAnsi="Times New Roman"/>
          <w:sz w:val="28"/>
          <w:szCs w:val="28"/>
        </w:rPr>
        <w:t>)) приводят к вредным проявлениям для здоровья, особенно к респираторным аллергическим заболеваниям.</w:t>
      </w:r>
      <w:r w:rsidRPr="006D0EE6">
        <w:rPr>
          <w:rFonts w:ascii="Times New Roman" w:hAnsi="Times New Roman"/>
          <w:sz w:val="28"/>
          <w:szCs w:val="28"/>
        </w:rPr>
        <w:t xml:space="preserve"> </w:t>
      </w:r>
    </w:p>
    <w:p w:rsidR="00436B88" w:rsidRPr="006D0EE6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Воздействие шума</w:t>
      </w:r>
      <w:r w:rsidRPr="006D0EE6">
        <w:rPr>
          <w:rFonts w:ascii="Times New Roman" w:hAnsi="Times New Roman"/>
          <w:sz w:val="28"/>
          <w:szCs w:val="28"/>
        </w:rPr>
        <w:t>. Автомобильный, железнодор</w:t>
      </w:r>
      <w:r>
        <w:rPr>
          <w:rFonts w:ascii="Times New Roman" w:hAnsi="Times New Roman"/>
          <w:sz w:val="28"/>
          <w:szCs w:val="28"/>
        </w:rPr>
        <w:t>ожный и воздушный транспорт</w:t>
      </w:r>
      <w:r w:rsidRPr="006D0EE6">
        <w:rPr>
          <w:rFonts w:ascii="Times New Roman" w:hAnsi="Times New Roman"/>
          <w:sz w:val="28"/>
          <w:szCs w:val="28"/>
        </w:rPr>
        <w:t xml:space="preserve">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</w:t>
      </w:r>
    </w:p>
    <w:p w:rsidR="00436B88" w:rsidRPr="006D0EE6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Воздействие шума влияет на познавательные способности людей, мотивацию, вызывает раздражительность.</w:t>
      </w:r>
    </w:p>
    <w:p w:rsidR="00436B88" w:rsidRPr="006D0EE6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Снижение двигательной активности</w:t>
      </w:r>
      <w:r w:rsidRPr="006D0EE6">
        <w:rPr>
          <w:rFonts w:ascii="Times New Roman" w:hAnsi="Times New Roman"/>
          <w:sz w:val="28"/>
          <w:szCs w:val="28"/>
        </w:rPr>
        <w:t>. Исследования показывают тенденцию к сни</w:t>
      </w:r>
      <w:r>
        <w:rPr>
          <w:rFonts w:ascii="Times New Roman" w:hAnsi="Times New Roman"/>
          <w:sz w:val="28"/>
          <w:szCs w:val="28"/>
        </w:rPr>
        <w:t>жению уровня активности у людей</w:t>
      </w:r>
      <w:r w:rsidRPr="006D0EE6">
        <w:rPr>
          <w:rFonts w:ascii="Times New Roman" w:hAnsi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</w:t>
      </w:r>
      <w:r>
        <w:rPr>
          <w:rFonts w:ascii="Times New Roman" w:hAnsi="Times New Roman"/>
          <w:sz w:val="28"/>
          <w:szCs w:val="28"/>
        </w:rPr>
        <w:t>е</w:t>
      </w:r>
      <w:r w:rsidRPr="006D0EE6">
        <w:rPr>
          <w:rFonts w:ascii="Times New Roman" w:hAnsi="Times New Roman"/>
          <w:sz w:val="28"/>
          <w:szCs w:val="28"/>
        </w:rPr>
        <w:t xml:space="preserve">т депрессию. </w:t>
      </w:r>
    </w:p>
    <w:p w:rsidR="00436B88" w:rsidRPr="006D0EE6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36B88" w:rsidRPr="003348EB" w:rsidRDefault="00436B88" w:rsidP="00625089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Отсутствие участков дорог с интенсивным движением</w:t>
      </w:r>
      <w:r>
        <w:rPr>
          <w:rFonts w:ascii="Times New Roman" w:hAnsi="Times New Roman"/>
          <w:sz w:val="28"/>
          <w:szCs w:val="28"/>
        </w:rPr>
        <w:t>,</w:t>
      </w:r>
      <w:r w:rsidRPr="006D0EE6">
        <w:rPr>
          <w:rFonts w:ascii="Times New Roman" w:hAnsi="Times New Roman"/>
          <w:sz w:val="28"/>
          <w:szCs w:val="28"/>
        </w:rPr>
        <w:t xml:space="preserve"> особенно в районах жилой застройки, позволяет в целом снизить загрязнённость</w:t>
      </w:r>
      <w:r w:rsidRPr="003348EB">
        <w:rPr>
          <w:rFonts w:ascii="Times New Roman" w:hAnsi="Times New Roman"/>
          <w:sz w:val="28"/>
          <w:szCs w:val="28"/>
        </w:rPr>
        <w:t xml:space="preserve"> воздуха. Пов</w:t>
      </w:r>
      <w:r>
        <w:rPr>
          <w:rFonts w:ascii="Times New Roman" w:hAnsi="Times New Roman"/>
          <w:sz w:val="28"/>
          <w:szCs w:val="28"/>
        </w:rPr>
        <w:t>ышение уровня загрязнения атмо</w:t>
      </w:r>
      <w:r w:rsidRPr="003348EB">
        <w:rPr>
          <w:rFonts w:ascii="Times New Roman" w:hAnsi="Times New Roman"/>
          <w:sz w:val="28"/>
          <w:szCs w:val="28"/>
        </w:rPr>
        <w:t xml:space="preserve">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436B88" w:rsidRDefault="00436B88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48EB"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>
        <w:rPr>
          <w:rFonts w:ascii="Times New Roman" w:hAnsi="Times New Roman"/>
          <w:sz w:val="28"/>
          <w:szCs w:val="28"/>
        </w:rPr>
        <w:t>сельского поселения направленную на сни</w:t>
      </w:r>
      <w:r w:rsidRPr="003348EB">
        <w:rPr>
          <w:rFonts w:ascii="Times New Roman" w:hAnsi="Times New Roman"/>
          <w:sz w:val="28"/>
          <w:szCs w:val="28"/>
        </w:rPr>
        <w:t>жение использования автомобильного транспорта при п</w:t>
      </w:r>
      <w:r>
        <w:rPr>
          <w:rFonts w:ascii="Times New Roman" w:hAnsi="Times New Roman"/>
          <w:sz w:val="28"/>
          <w:szCs w:val="28"/>
        </w:rPr>
        <w:t>ередвижении в границах населен</w:t>
      </w:r>
      <w:r w:rsidRPr="003348EB">
        <w:rPr>
          <w:rFonts w:ascii="Times New Roman" w:hAnsi="Times New Roman"/>
          <w:sz w:val="28"/>
          <w:szCs w:val="28"/>
        </w:rPr>
        <w:t xml:space="preserve">ного пункта. </w:t>
      </w:r>
    </w:p>
    <w:p w:rsidR="00436B88" w:rsidRPr="008E5C03" w:rsidRDefault="00436B88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1.11 Характеристика существующих условий и перспектив развития и размещения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</w:p>
    <w:p w:rsidR="00436B88" w:rsidRDefault="00436B88" w:rsidP="00D47A85">
      <w:pPr>
        <w:shd w:val="clear" w:color="auto" w:fill="FFFFFF"/>
        <w:spacing w:before="53" w:after="0" w:line="360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86DE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муниципального образования Красносельское сельское поселение</w:t>
      </w:r>
      <w:r w:rsidRPr="00B86DE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436B88" w:rsidRPr="00B86DE6" w:rsidRDefault="00436B88" w:rsidP="00801C61">
      <w:pPr>
        <w:numPr>
          <w:ilvl w:val="0"/>
          <w:numId w:val="10"/>
        </w:numPr>
        <w:spacing w:after="0" w:line="360" w:lineRule="auto"/>
        <w:ind w:hanging="3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6">
        <w:rPr>
          <w:rFonts w:ascii="Times New Roman" w:hAnsi="Times New Roman"/>
          <w:sz w:val="28"/>
          <w:szCs w:val="28"/>
          <w:lang w:eastAsia="ru-RU"/>
        </w:rPr>
        <w:t>Слабое развитие улично-дорожной сети;</w:t>
      </w:r>
    </w:p>
    <w:p w:rsidR="00436B88" w:rsidRPr="005F0017" w:rsidRDefault="00436B88" w:rsidP="00801C61">
      <w:pPr>
        <w:numPr>
          <w:ilvl w:val="0"/>
          <w:numId w:val="10"/>
        </w:numPr>
        <w:spacing w:after="0" w:line="360" w:lineRule="auto"/>
        <w:ind w:hanging="320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86DE6">
        <w:rPr>
          <w:rFonts w:ascii="Times New Roman" w:hAnsi="Times New Roman"/>
          <w:sz w:val="28"/>
          <w:szCs w:val="28"/>
          <w:lang w:eastAsia="ru-RU"/>
        </w:rPr>
        <w:t xml:space="preserve">Низкое развитие автомобильного сервиса </w:t>
      </w:r>
      <w:r w:rsidRPr="00425189">
        <w:rPr>
          <w:rFonts w:ascii="Times New Roman" w:hAnsi="Times New Roman"/>
          <w:sz w:val="28"/>
          <w:szCs w:val="28"/>
          <w:lang w:eastAsia="ru-RU"/>
        </w:rPr>
        <w:t>(мойки, парковки, остановочные площадки).</w:t>
      </w:r>
    </w:p>
    <w:p w:rsidR="00436B88" w:rsidRPr="00B86DE6" w:rsidRDefault="00436B88" w:rsidP="00801C6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Развитие транспортной инфраструктуры на территории </w:t>
      </w:r>
      <w:r w:rsidRPr="00425189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Красносельского сельского поселения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не планируется, в связи с отсутствием финансирования. На расчетный срок планируются необходимые мероприятия по </w:t>
      </w:r>
      <w:r w:rsidRPr="00425189">
        <w:rPr>
          <w:rFonts w:ascii="Times New Roman" w:hAnsi="Times New Roman"/>
          <w:spacing w:val="-4"/>
          <w:sz w:val="28"/>
          <w:szCs w:val="28"/>
          <w:lang w:eastAsia="ru-RU"/>
        </w:rPr>
        <w:t>содержанию и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замене дорожного покрытия.</w:t>
      </w:r>
    </w:p>
    <w:p w:rsidR="00436B88" w:rsidRPr="008E5C03" w:rsidRDefault="00436B88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B88" w:rsidRPr="008E5C03" w:rsidRDefault="00436B88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 на  </w:t>
      </w:r>
      <w:r w:rsidRPr="006640F6">
        <w:rPr>
          <w:rFonts w:ascii="Times New Roman" w:hAnsi="Times New Roman"/>
          <w:sz w:val="28"/>
          <w:szCs w:val="28"/>
        </w:rPr>
        <w:t>2017–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2030 гг. </w:t>
      </w:r>
      <w:r w:rsidRPr="008E5C03">
        <w:rPr>
          <w:rFonts w:ascii="Times New Roman" w:hAnsi="Times New Roman"/>
          <w:sz w:val="28"/>
          <w:szCs w:val="28"/>
        </w:rPr>
        <w:t xml:space="preserve">подготовлена на основании: </w:t>
      </w:r>
    </w:p>
    <w:p w:rsidR="00436B88" w:rsidRPr="00C4353B" w:rsidRDefault="00436B88" w:rsidP="006250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53B">
        <w:rPr>
          <w:rFonts w:ascii="Times New Roman" w:hAnsi="Times New Roman"/>
          <w:sz w:val="28"/>
          <w:szCs w:val="28"/>
        </w:rPr>
        <w:t>-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C435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C4353B">
        <w:rPr>
          <w:rFonts w:ascii="Times New Roman" w:hAnsi="Times New Roman"/>
          <w:sz w:val="28"/>
          <w:szCs w:val="28"/>
        </w:rPr>
        <w:t xml:space="preserve"> Российской Федерации от 29.12.2004 № 190-ФЗ</w:t>
      </w:r>
      <w:r>
        <w:rPr>
          <w:rFonts w:ascii="Times New Roman" w:hAnsi="Times New Roman"/>
          <w:sz w:val="28"/>
          <w:szCs w:val="28"/>
        </w:rPr>
        <w:t>;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E5C03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E5C03">
        <w:rPr>
          <w:rFonts w:ascii="Times New Roman" w:hAnsi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5C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</w:t>
      </w:r>
      <w:r w:rsidRPr="00425189">
        <w:rPr>
          <w:rFonts w:ascii="Times New Roman" w:hAnsi="Times New Roman"/>
          <w:sz w:val="28"/>
          <w:szCs w:val="28"/>
        </w:rPr>
        <w:t>Генерального плана Красносельского сельского поселения Динского района Краснодарского края</w:t>
      </w:r>
      <w:r w:rsidRPr="008E5C03">
        <w:rPr>
          <w:rFonts w:ascii="Times New Roman" w:hAnsi="Times New Roman"/>
          <w:sz w:val="28"/>
          <w:szCs w:val="28"/>
        </w:rPr>
        <w:t xml:space="preserve">. </w:t>
      </w:r>
    </w:p>
    <w:p w:rsidR="00436B88" w:rsidRPr="008E5C03" w:rsidRDefault="00436B88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Pr="008E5C03">
        <w:rPr>
          <w:rFonts w:ascii="Times New Roman" w:hAnsi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36B88" w:rsidRPr="008E5C03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436B88" w:rsidRDefault="00436B88" w:rsidP="00625089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436B88" w:rsidRDefault="00436B88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FF02CA" w:rsidRDefault="00436B88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FF02CA">
        <w:rPr>
          <w:rFonts w:ascii="Times New Roman" w:hAnsi="Times New Roman"/>
          <w:b/>
          <w:i/>
          <w:sz w:val="28"/>
          <w:szCs w:val="28"/>
        </w:rPr>
        <w:t>1.13 Оценка финансирова</w:t>
      </w:r>
      <w:r>
        <w:rPr>
          <w:rFonts w:ascii="Times New Roman" w:hAnsi="Times New Roman"/>
          <w:b/>
          <w:i/>
          <w:sz w:val="28"/>
          <w:szCs w:val="28"/>
        </w:rPr>
        <w:t>ния транспортной инфраструктуры</w:t>
      </w:r>
    </w:p>
    <w:p w:rsidR="00436B88" w:rsidRDefault="00436B88" w:rsidP="005E7C43">
      <w:pPr>
        <w:spacing w:after="0" w:line="360" w:lineRule="auto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  <w:r w:rsidRPr="003873F3">
        <w:rPr>
          <w:rFonts w:ascii="Times New Roman" w:hAnsi="Times New Roman"/>
          <w:sz w:val="28"/>
          <w:szCs w:val="28"/>
        </w:rPr>
        <w:t>Таблица</w:t>
      </w:r>
      <w:r w:rsidRPr="00FF0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36"/>
        <w:gridCol w:w="1748"/>
        <w:gridCol w:w="1749"/>
        <w:gridCol w:w="1749"/>
        <w:gridCol w:w="1749"/>
      </w:tblGrid>
      <w:tr w:rsidR="00436B88" w:rsidRPr="00136461" w:rsidTr="003873F3">
        <w:tc>
          <w:tcPr>
            <w:tcW w:w="3036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2013 г</w:t>
            </w:r>
          </w:p>
        </w:tc>
        <w:tc>
          <w:tcPr>
            <w:tcW w:w="1749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2014 г.</w:t>
            </w:r>
          </w:p>
        </w:tc>
        <w:tc>
          <w:tcPr>
            <w:tcW w:w="1749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749" w:type="dxa"/>
            <w:shd w:val="clear" w:color="auto" w:fill="9BBB5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</w:tr>
      <w:tr w:rsidR="00436B88" w:rsidRPr="00136461" w:rsidTr="003873F3">
        <w:tc>
          <w:tcPr>
            <w:tcW w:w="3036" w:type="dxa"/>
            <w:shd w:val="clear" w:color="auto" w:fill="EAF1DD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639 597,36 руб.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834 882,36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1 007 442,93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1 664 607,81</w:t>
            </w:r>
          </w:p>
        </w:tc>
      </w:tr>
      <w:tr w:rsidR="00436B88" w:rsidRPr="00136461" w:rsidTr="003873F3">
        <w:tc>
          <w:tcPr>
            <w:tcW w:w="3036" w:type="dxa"/>
            <w:shd w:val="clear" w:color="auto" w:fill="EAF1DD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1 080 069,0 руб.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1 000 000,0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689 721,0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B88" w:rsidRPr="00136461" w:rsidTr="003873F3">
        <w:tc>
          <w:tcPr>
            <w:tcW w:w="3036" w:type="dxa"/>
            <w:shd w:val="clear" w:color="auto" w:fill="EAF1DD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B88" w:rsidRPr="00136461" w:rsidTr="003873F3">
        <w:tc>
          <w:tcPr>
            <w:tcW w:w="3036" w:type="dxa"/>
            <w:shd w:val="clear" w:color="auto" w:fill="EAF1DD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</w:t>
            </w:r>
          </w:p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6B88" w:rsidRPr="003873F3" w:rsidRDefault="00436B88" w:rsidP="003873F3">
      <w:pPr>
        <w:spacing w:after="0" w:line="36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36B88" w:rsidRDefault="00436B88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F02CA">
        <w:rPr>
          <w:rFonts w:ascii="Times New Roman" w:hAnsi="Times New Roman"/>
          <w:sz w:val="28"/>
          <w:szCs w:val="28"/>
        </w:rPr>
        <w:t xml:space="preserve">Из таблицы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FF02CA">
        <w:rPr>
          <w:rFonts w:ascii="Times New Roman" w:hAnsi="Times New Roman"/>
          <w:sz w:val="28"/>
          <w:szCs w:val="28"/>
        </w:rPr>
        <w:t xml:space="preserve">видно, </w:t>
      </w:r>
      <w:r>
        <w:rPr>
          <w:rFonts w:ascii="Times New Roman" w:hAnsi="Times New Roman"/>
          <w:sz w:val="28"/>
          <w:szCs w:val="28"/>
        </w:rPr>
        <w:t>ч</w:t>
      </w:r>
      <w:r w:rsidRPr="00FF02CA">
        <w:rPr>
          <w:rFonts w:ascii="Times New Roman" w:hAnsi="Times New Roman"/>
          <w:sz w:val="28"/>
          <w:szCs w:val="28"/>
        </w:rPr>
        <w:t xml:space="preserve">то мероприятия по ремонту дорожной сети выполняются за счет </w:t>
      </w: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Pr="00425189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4"/>
        </w:rPr>
        <w:t>средств</w:t>
      </w:r>
      <w:r w:rsidRPr="003873F3">
        <w:rPr>
          <w:rFonts w:ascii="Times New Roman" w:hAnsi="Times New Roman"/>
          <w:sz w:val="28"/>
          <w:szCs w:val="24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436B88" w:rsidRDefault="00436B88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8E5C03" w:rsidRDefault="00436B88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B88" w:rsidRPr="008E5C03" w:rsidRDefault="00436B88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436B88" w:rsidRPr="00B733EE" w:rsidRDefault="00436B88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white"/>
          <w:u w:val="single"/>
        </w:rPr>
      </w:pP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муниципального образования Красносельское сельское поселение</w:t>
      </w: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436B88" w:rsidRPr="00D30985" w:rsidRDefault="00436B88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89">
        <w:rPr>
          <w:rFonts w:ascii="Times New Roman" w:hAnsi="Times New Roman"/>
          <w:sz w:val="28"/>
          <w:szCs w:val="28"/>
        </w:rPr>
        <w:t>На расчетный срок в муниципальном образовании Красносельское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 планируется изменение численности населения. Численность населения составит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4325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436B88" w:rsidRPr="00D30985" w:rsidRDefault="00436B88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Объемы планируемого жилищного строительства </w:t>
      </w:r>
    </w:p>
    <w:p w:rsidR="00436B88" w:rsidRPr="00B733EE" w:rsidRDefault="00436B88" w:rsidP="00B73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3EE">
        <w:rPr>
          <w:rFonts w:ascii="Times New Roman" w:hAnsi="Times New Roman"/>
          <w:sz w:val="28"/>
          <w:szCs w:val="28"/>
          <w:lang w:eastAsia="ar-SA"/>
        </w:rPr>
        <w:t xml:space="preserve">Общая площадь жилищного фонда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Красносельское сельское поселение - </w:t>
      </w:r>
      <w:r w:rsidRPr="00B733E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107,5</w:t>
      </w:r>
      <w:r w:rsidRPr="00B733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>тыс. м</w:t>
      </w:r>
      <w:r w:rsidRPr="00B733E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Обеспеченность жилищным фондом на одного человека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29,3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B733E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36B88" w:rsidRDefault="00436B88" w:rsidP="00B733EE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733EE">
        <w:rPr>
          <w:rFonts w:ascii="Times New Roman" w:hAnsi="Times New Roman"/>
          <w:sz w:val="28"/>
          <w:szCs w:val="20"/>
          <w:lang w:eastAsia="ru-RU"/>
        </w:rPr>
        <w:t>В современных условиях одним из ведущих параметров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определяющи</w:t>
      </w:r>
      <w:r>
        <w:rPr>
          <w:rFonts w:ascii="Times New Roman" w:hAnsi="Times New Roman"/>
          <w:sz w:val="28"/>
          <w:szCs w:val="20"/>
          <w:lang w:eastAsia="ru-RU"/>
        </w:rPr>
        <w:t>х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уровень комфорта и характеризующи</w:t>
      </w:r>
      <w:r>
        <w:rPr>
          <w:rFonts w:ascii="Times New Roman" w:hAnsi="Times New Roman"/>
          <w:sz w:val="28"/>
          <w:szCs w:val="20"/>
          <w:lang w:eastAsia="ru-RU"/>
        </w:rPr>
        <w:t>х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тип жилья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по величине квартиры 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36B88" w:rsidRPr="009843AB" w:rsidRDefault="00436B88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На расчетный срок генерального плана (2020-2030 гг.) суммарная потребность жилищного фонда составит:</w:t>
      </w:r>
    </w:p>
    <w:p w:rsidR="00436B88" w:rsidRPr="009843AB" w:rsidRDefault="00436B88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Pr="009843AB">
        <w:rPr>
          <w:rFonts w:ascii="Times New Roman" w:hAnsi="Times New Roman"/>
          <w:sz w:val="28"/>
          <w:szCs w:val="28"/>
        </w:rPr>
        <w:t xml:space="preserve">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для существующего населения, в том числе </w:t>
      </w:r>
      <w:r>
        <w:rPr>
          <w:rFonts w:ascii="Times New Roman" w:hAnsi="Times New Roman"/>
          <w:sz w:val="28"/>
          <w:szCs w:val="28"/>
        </w:rPr>
        <w:t>107,5</w:t>
      </w:r>
      <w:r w:rsidRPr="009843AB">
        <w:rPr>
          <w:rFonts w:ascii="Times New Roman" w:hAnsi="Times New Roman"/>
          <w:sz w:val="28"/>
          <w:szCs w:val="28"/>
        </w:rPr>
        <w:t xml:space="preserve">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сохраняемый существующий жилой фонд, 28,5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436B88" w:rsidRPr="009843AB" w:rsidRDefault="00436B88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18,8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населения;</w:t>
      </w:r>
    </w:p>
    <w:p w:rsidR="00436B88" w:rsidRPr="009843AB" w:rsidRDefault="00436B88" w:rsidP="003873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4,2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843AB">
        <w:rPr>
          <w:rFonts w:ascii="Times New Roman" w:hAnsi="Times New Roman"/>
          <w:sz w:val="28"/>
          <w:szCs w:val="28"/>
        </w:rPr>
        <w:t>– новый жилой фонд для населения, расселяемого с территорий, попадающих в санитарно-защитные зоны предприятий.</w:t>
      </w:r>
    </w:p>
    <w:p w:rsidR="00436B88" w:rsidRPr="00D30985" w:rsidRDefault="00436B88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Объемы прогнозируемого выбытия из эксплуатации объектов социальной инфраструктуры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436B88" w:rsidRDefault="00436B88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30985">
        <w:rPr>
          <w:rFonts w:ascii="Times New Roman" w:hAnsi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муниципальном образовании </w:t>
      </w:r>
      <w:r>
        <w:rPr>
          <w:rFonts w:ascii="Times New Roman" w:hAnsi="Times New Roman"/>
          <w:sz w:val="28"/>
          <w:szCs w:val="28"/>
          <w:highlight w:val="white"/>
        </w:rPr>
        <w:t xml:space="preserve">Красносельское сельское поселение </w:t>
      </w:r>
      <w:r w:rsidRPr="00D30985">
        <w:rPr>
          <w:rFonts w:ascii="Times New Roman" w:hAnsi="Times New Roman"/>
          <w:sz w:val="28"/>
          <w:szCs w:val="28"/>
          <w:highlight w:val="white"/>
        </w:rPr>
        <w:t>не планируется.</w:t>
      </w:r>
    </w:p>
    <w:p w:rsidR="00436B88" w:rsidRPr="00335A35" w:rsidRDefault="00436B88" w:rsidP="00B6296C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2.2. Прогноз транспортного спроса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, объемов и характера передвижения населения </w:t>
      </w:r>
      <w:r w:rsidRPr="00335A35">
        <w:rPr>
          <w:rFonts w:ascii="Times New Roman" w:hAnsi="Times New Roman"/>
          <w:b/>
          <w:i/>
          <w:sz w:val="28"/>
          <w:szCs w:val="28"/>
        </w:rPr>
        <w:t>и перевозок грузов по видам транспорта</w:t>
      </w:r>
    </w:p>
    <w:p w:rsidR="00436B88" w:rsidRPr="00C77C5A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Основными транспортными артериями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25189">
        <w:rPr>
          <w:rFonts w:ascii="Times New Roman" w:hAnsi="Times New Roman"/>
          <w:sz w:val="28"/>
          <w:szCs w:val="28"/>
        </w:rPr>
        <w:t xml:space="preserve">Красносельском сельском поселении </w:t>
      </w:r>
      <w:r>
        <w:rPr>
          <w:rFonts w:ascii="Times New Roman" w:hAnsi="Times New Roman"/>
          <w:sz w:val="28"/>
          <w:szCs w:val="28"/>
        </w:rPr>
        <w:t>являются автомобиль</w:t>
      </w:r>
      <w:r w:rsidRPr="00C77C5A">
        <w:rPr>
          <w:rFonts w:ascii="Times New Roman" w:hAnsi="Times New Roman"/>
          <w:sz w:val="28"/>
          <w:szCs w:val="28"/>
        </w:rPr>
        <w:t xml:space="preserve">ные дороги </w:t>
      </w:r>
      <w:r w:rsidRPr="00425189">
        <w:rPr>
          <w:rFonts w:ascii="Times New Roman" w:hAnsi="Times New Roman"/>
          <w:sz w:val="28"/>
          <w:szCs w:val="28"/>
        </w:rPr>
        <w:t>местного и регионального</w:t>
      </w:r>
      <w:r>
        <w:rPr>
          <w:rFonts w:ascii="Times New Roman" w:hAnsi="Times New Roman"/>
          <w:sz w:val="28"/>
          <w:szCs w:val="28"/>
        </w:rPr>
        <w:t xml:space="preserve"> значения</w:t>
      </w:r>
      <w:r w:rsidRPr="00C77C5A">
        <w:rPr>
          <w:rFonts w:ascii="Times New Roman" w:hAnsi="Times New Roman"/>
          <w:sz w:val="28"/>
          <w:szCs w:val="28"/>
        </w:rPr>
        <w:t xml:space="preserve">. Основные маршруты движения грузовых и транзитных потоков в </w:t>
      </w:r>
      <w:r>
        <w:rPr>
          <w:rFonts w:ascii="Times New Roman" w:hAnsi="Times New Roman"/>
          <w:sz w:val="28"/>
          <w:szCs w:val="28"/>
        </w:rPr>
        <w:t>населенном пункте на сегодняш</w:t>
      </w:r>
      <w:r w:rsidRPr="00C77C5A">
        <w:rPr>
          <w:rFonts w:ascii="Times New Roman" w:hAnsi="Times New Roman"/>
          <w:sz w:val="28"/>
          <w:szCs w:val="28"/>
        </w:rPr>
        <w:t xml:space="preserve">ний день проходят по поселковым дорогам, а также по центральным улицам. </w:t>
      </w:r>
      <w:r>
        <w:rPr>
          <w:rFonts w:ascii="Times New Roman" w:hAnsi="Times New Roman"/>
          <w:sz w:val="28"/>
          <w:szCs w:val="28"/>
        </w:rPr>
        <w:t xml:space="preserve"> Данные об интенсивности движения грузовых транспортных средств отсутствуют.</w:t>
      </w:r>
    </w:p>
    <w:p w:rsidR="00436B88" w:rsidRPr="00C77C5A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436B88" w:rsidRPr="00C77C5A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Красносельское сельское поселение </w:t>
      </w:r>
      <w:r w:rsidRPr="00C77C5A">
        <w:rPr>
          <w:rFonts w:ascii="Times New Roman" w:hAnsi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436B88" w:rsidRPr="00C77C5A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В рамках данной Программы должн</w:t>
      </w:r>
      <w:r>
        <w:rPr>
          <w:rFonts w:ascii="Times New Roman" w:hAnsi="Times New Roman"/>
          <w:sz w:val="28"/>
          <w:szCs w:val="28"/>
        </w:rPr>
        <w:t>ы быть созданы условия, обеспе</w:t>
      </w:r>
      <w:r w:rsidRPr="00C77C5A">
        <w:rPr>
          <w:rFonts w:ascii="Times New Roman" w:hAnsi="Times New Roman"/>
          <w:sz w:val="28"/>
          <w:szCs w:val="28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436B88" w:rsidRPr="008E5C03" w:rsidRDefault="00436B88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2.3     Прогноз развития транспортной инфраструктуры по видам транспорта</w:t>
      </w:r>
    </w:p>
    <w:p w:rsidR="00436B88" w:rsidRPr="00D62DFA" w:rsidRDefault="00436B88" w:rsidP="002D4A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FA">
        <w:rPr>
          <w:rFonts w:ascii="Times New Roman" w:hAnsi="Times New Roman"/>
          <w:sz w:val="28"/>
          <w:szCs w:val="28"/>
          <w:lang w:eastAsia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D62DFA">
        <w:rPr>
          <w:rFonts w:ascii="Times New Roman" w:hAnsi="Times New Roman"/>
          <w:sz w:val="28"/>
          <w:szCs w:val="28"/>
          <w:lang w:eastAsia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сохранится использование грузового транспорта. </w:t>
      </w:r>
    </w:p>
    <w:p w:rsidR="00436B88" w:rsidRDefault="00436B88" w:rsidP="00023117">
      <w:pPr>
        <w:spacing w:before="24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8E5C03">
        <w:rPr>
          <w:rFonts w:ascii="Times New Roman" w:hAnsi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/>
          <w:sz w:val="28"/>
          <w:szCs w:val="28"/>
        </w:rPr>
        <w:t xml:space="preserve">2030 </w:t>
      </w:r>
      <w:r w:rsidRPr="008E5C03">
        <w:rPr>
          <w:rFonts w:ascii="Times New Roman" w:hAnsi="Times New Roman"/>
          <w:sz w:val="28"/>
          <w:szCs w:val="28"/>
        </w:rPr>
        <w:t>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2"/>
        <w:gridCol w:w="1190"/>
        <w:gridCol w:w="696"/>
        <w:gridCol w:w="775"/>
        <w:gridCol w:w="749"/>
        <w:gridCol w:w="749"/>
        <w:gridCol w:w="832"/>
        <w:gridCol w:w="795"/>
        <w:gridCol w:w="1980"/>
      </w:tblGrid>
      <w:tr w:rsidR="00436B88" w:rsidRPr="00136461" w:rsidTr="0079491C">
        <w:trPr>
          <w:trHeight w:val="397"/>
        </w:trPr>
        <w:tc>
          <w:tcPr>
            <w:tcW w:w="2062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2017 (Базовый год.)</w:t>
            </w:r>
          </w:p>
        </w:tc>
        <w:tc>
          <w:tcPr>
            <w:tcW w:w="696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75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49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749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795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  <w:tc>
          <w:tcPr>
            <w:tcW w:w="1980" w:type="dxa"/>
            <w:shd w:val="clear" w:color="auto" w:fill="9BBB59"/>
          </w:tcPr>
          <w:p w:rsidR="00436B88" w:rsidRPr="00136461" w:rsidRDefault="00436B88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36B88" w:rsidRPr="00136461" w:rsidTr="0079491C">
        <w:trPr>
          <w:trHeight w:val="397"/>
        </w:trPr>
        <w:tc>
          <w:tcPr>
            <w:tcW w:w="9828" w:type="dxa"/>
            <w:gridSpan w:val="9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980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не планир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тротуаров, в связи с отсутствием финансирования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парковок, в связи с отсутствием финансирования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436B88" w:rsidRDefault="00436B88" w:rsidP="00136461">
      <w:pPr>
        <w:spacing w:after="0" w:line="36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2"/>
        <w:gridCol w:w="1190"/>
        <w:gridCol w:w="696"/>
        <w:gridCol w:w="775"/>
        <w:gridCol w:w="749"/>
        <w:gridCol w:w="749"/>
        <w:gridCol w:w="832"/>
        <w:gridCol w:w="795"/>
        <w:gridCol w:w="1980"/>
      </w:tblGrid>
      <w:tr w:rsidR="00436B88" w:rsidRPr="00136461" w:rsidTr="0079491C">
        <w:trPr>
          <w:trHeight w:val="397"/>
        </w:trPr>
        <w:tc>
          <w:tcPr>
            <w:tcW w:w="9828" w:type="dxa"/>
            <w:gridSpan w:val="9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36B88" w:rsidRPr="00136461" w:rsidTr="0079491C">
        <w:trPr>
          <w:trHeight w:val="397"/>
        </w:trPr>
        <w:tc>
          <w:tcPr>
            <w:tcW w:w="9828" w:type="dxa"/>
            <w:gridSpan w:val="9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36B88" w:rsidRPr="00136461" w:rsidTr="0079491C">
        <w:trPr>
          <w:trHeight w:val="397"/>
        </w:trPr>
        <w:tc>
          <w:tcPr>
            <w:tcW w:w="9828" w:type="dxa"/>
            <w:gridSpan w:val="9"/>
            <w:shd w:val="clear" w:color="auto" w:fill="9BBB59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436B88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436B88" w:rsidRPr="00136461" w:rsidRDefault="00436B88" w:rsidP="00136461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вокзалов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436B88" w:rsidRPr="008E5C03" w:rsidRDefault="00436B88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2.4   Прогноз развития дорожной сети</w:t>
      </w:r>
    </w:p>
    <w:p w:rsidR="00436B88" w:rsidRPr="0011697B" w:rsidRDefault="00436B88" w:rsidP="007949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97B">
        <w:rPr>
          <w:rFonts w:ascii="Times New Roman" w:hAnsi="Times New Roman"/>
          <w:sz w:val="28"/>
          <w:szCs w:val="28"/>
        </w:rPr>
        <w:t xml:space="preserve">Реализация 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К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расносельское сельское поселение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период до 2030 года</w:t>
      </w:r>
      <w:r w:rsidRPr="00EF4E63">
        <w:rPr>
          <w:rFonts w:ascii="Times New Roman" w:hAnsi="Times New Roman"/>
          <w:sz w:val="28"/>
          <w:szCs w:val="28"/>
        </w:rPr>
        <w:t xml:space="preserve"> </w:t>
      </w:r>
      <w:r w:rsidRPr="00003B10">
        <w:rPr>
          <w:rFonts w:ascii="Times New Roman" w:hAnsi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Pr="00003B10">
        <w:rPr>
          <w:rFonts w:ascii="Times New Roman" w:hAnsi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>
        <w:rPr>
          <w:rFonts w:ascii="Times New Roman" w:hAnsi="Times New Roman"/>
          <w:sz w:val="28"/>
          <w:szCs w:val="28"/>
        </w:rPr>
        <w:t xml:space="preserve">реконструкции </w:t>
      </w:r>
      <w:r w:rsidRPr="00003B10">
        <w:rPr>
          <w:rFonts w:ascii="Times New Roman" w:hAnsi="Times New Roman"/>
          <w:sz w:val="28"/>
          <w:szCs w:val="28"/>
        </w:rPr>
        <w:t>автомобильных дорог, применения новых технологий и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B10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436B8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344C54">
        <w:rPr>
          <w:rFonts w:ascii="Times New Roman" w:hAnsi="Times New Roman"/>
          <w:sz w:val="28"/>
          <w:szCs w:val="28"/>
        </w:rPr>
        <w:t xml:space="preserve">величение доли муниципальных автомобильных дорог общего пользования местного значения, соответствующих нормативным требованиям, до </w:t>
      </w:r>
      <w:r>
        <w:rPr>
          <w:rFonts w:ascii="Times New Roman" w:hAnsi="Times New Roman"/>
          <w:sz w:val="28"/>
          <w:szCs w:val="28"/>
        </w:rPr>
        <w:t>80</w:t>
      </w:r>
      <w:r w:rsidRPr="00344C54">
        <w:rPr>
          <w:rFonts w:ascii="Times New Roman" w:hAnsi="Times New Roman"/>
          <w:sz w:val="28"/>
          <w:szCs w:val="28"/>
        </w:rPr>
        <w:t xml:space="preserve">%; </w:t>
      </w:r>
    </w:p>
    <w:p w:rsidR="00436B8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44C54">
        <w:rPr>
          <w:rFonts w:ascii="Times New Roman" w:hAnsi="Times New Roman"/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436B8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44C54">
        <w:rPr>
          <w:rFonts w:ascii="Times New Roman" w:hAnsi="Times New Roman"/>
          <w:sz w:val="28"/>
          <w:szCs w:val="28"/>
        </w:rPr>
        <w:t xml:space="preserve">емонт автомобильных дорог общего пользования местного значения протяженностью в среднем </w:t>
      </w:r>
      <w:r>
        <w:rPr>
          <w:rFonts w:ascii="Times New Roman" w:hAnsi="Times New Roman"/>
          <w:sz w:val="28"/>
          <w:szCs w:val="28"/>
        </w:rPr>
        <w:t>0,5</w:t>
      </w:r>
      <w:r w:rsidRPr="00344C54">
        <w:rPr>
          <w:rFonts w:ascii="Times New Roman" w:hAnsi="Times New Roman"/>
          <w:sz w:val="28"/>
          <w:szCs w:val="28"/>
        </w:rPr>
        <w:t xml:space="preserve"> км в год</w:t>
      </w:r>
      <w:r>
        <w:rPr>
          <w:rFonts w:ascii="Times New Roman" w:hAnsi="Times New Roman"/>
          <w:sz w:val="28"/>
          <w:szCs w:val="28"/>
        </w:rPr>
        <w:t>.</w:t>
      </w:r>
    </w:p>
    <w:p w:rsidR="00436B88" w:rsidRDefault="00436B88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436B8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436B8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436B8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>
        <w:rPr>
          <w:rFonts w:ascii="Times New Roman" w:hAnsi="Times New Roman"/>
          <w:sz w:val="28"/>
          <w:szCs w:val="28"/>
        </w:rPr>
        <w:t xml:space="preserve">гнуть </w:t>
      </w:r>
      <w:r w:rsidRPr="00B640D5">
        <w:rPr>
          <w:rFonts w:ascii="Times New Roman" w:hAnsi="Times New Roman"/>
          <w:sz w:val="28"/>
          <w:szCs w:val="28"/>
        </w:rPr>
        <w:t xml:space="preserve"> запланированных в Программе величин показателей</w:t>
      </w:r>
    </w:p>
    <w:p w:rsidR="00436B88" w:rsidRDefault="00436B88" w:rsidP="00023117">
      <w:pPr>
        <w:numPr>
          <w:ilvl w:val="1"/>
          <w:numId w:val="10"/>
        </w:numPr>
        <w:spacing w:before="240" w:after="225" w:line="36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5C03">
        <w:rPr>
          <w:rFonts w:ascii="Times New Roman" w:hAnsi="Times New Roman"/>
          <w:b/>
          <w:i/>
          <w:sz w:val="28"/>
          <w:szCs w:val="28"/>
        </w:rPr>
        <w:t>Прогноз уровня автомобилизации, параметров дорожного движения</w:t>
      </w:r>
    </w:p>
    <w:p w:rsidR="00436B88" w:rsidRPr="008E5C03" w:rsidRDefault="00436B88" w:rsidP="00165C32">
      <w:pPr>
        <w:spacing w:after="225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E5C03">
        <w:rPr>
          <w:rFonts w:ascii="Times New Roman" w:hAnsi="Times New Roman"/>
          <w:sz w:val="28"/>
          <w:szCs w:val="28"/>
        </w:rPr>
        <w:t xml:space="preserve">– Прогнозные значения уровня автомобилизации до </w:t>
      </w:r>
      <w:r>
        <w:rPr>
          <w:rFonts w:ascii="Times New Roman" w:hAnsi="Times New Roman"/>
          <w:sz w:val="28"/>
          <w:szCs w:val="28"/>
        </w:rPr>
        <w:t>2030</w:t>
      </w:r>
      <w:r w:rsidRPr="008E5C03">
        <w:rPr>
          <w:rFonts w:ascii="Times New Roman" w:hAnsi="Times New Roman"/>
          <w:sz w:val="28"/>
          <w:szCs w:val="28"/>
        </w:rPr>
        <w:t xml:space="preserve"> года, ед.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1157"/>
        <w:gridCol w:w="892"/>
        <w:gridCol w:w="965"/>
        <w:gridCol w:w="1031"/>
        <w:gridCol w:w="964"/>
        <w:gridCol w:w="1114"/>
        <w:gridCol w:w="1247"/>
      </w:tblGrid>
      <w:tr w:rsidR="00436B88" w:rsidRPr="00136461" w:rsidTr="0079491C">
        <w:tc>
          <w:tcPr>
            <w:tcW w:w="2519" w:type="dxa"/>
            <w:shd w:val="clear" w:color="auto" w:fill="9BBB59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2017 (базовый год)</w:t>
            </w:r>
          </w:p>
        </w:tc>
        <w:tc>
          <w:tcPr>
            <w:tcW w:w="892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31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14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</w:tr>
      <w:tr w:rsidR="00436B88" w:rsidRPr="00136461" w:rsidTr="00136461">
        <w:tc>
          <w:tcPr>
            <w:tcW w:w="2519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</w:tr>
      <w:tr w:rsidR="00436B88" w:rsidRPr="00136461" w:rsidTr="00136461">
        <w:tc>
          <w:tcPr>
            <w:tcW w:w="2519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  <w:tr w:rsidR="00436B88" w:rsidRPr="00136461" w:rsidTr="00136461">
        <w:tc>
          <w:tcPr>
            <w:tcW w:w="2519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36B88" w:rsidRPr="00136461" w:rsidTr="00136461">
        <w:tc>
          <w:tcPr>
            <w:tcW w:w="2519" w:type="dxa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-трактора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36B8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436B8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25189"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</w:t>
      </w:r>
      <w:r>
        <w:rPr>
          <w:rFonts w:ascii="Times New Roman" w:hAnsi="Times New Roman"/>
          <w:sz w:val="28"/>
          <w:szCs w:val="28"/>
        </w:rPr>
        <w:t>ния не прогнозируется (таблица 4</w:t>
      </w:r>
      <w:r w:rsidRPr="00425189">
        <w:rPr>
          <w:rFonts w:ascii="Times New Roman" w:hAnsi="Times New Roman"/>
          <w:sz w:val="28"/>
          <w:szCs w:val="28"/>
        </w:rPr>
        <w:t>).</w:t>
      </w:r>
    </w:p>
    <w:p w:rsidR="00436B88" w:rsidRPr="008E5C03" w:rsidRDefault="00436B88" w:rsidP="00337801">
      <w:pPr>
        <w:spacing w:after="225" w:line="24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2.6 Прогноз показателей безопасно</w:t>
      </w:r>
      <w:r>
        <w:rPr>
          <w:rFonts w:ascii="Times New Roman" w:hAnsi="Times New Roman"/>
          <w:b/>
          <w:i/>
          <w:sz w:val="28"/>
          <w:szCs w:val="28"/>
        </w:rPr>
        <w:t xml:space="preserve">сти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дорожного движения</w:t>
      </w:r>
    </w:p>
    <w:p w:rsidR="00436B88" w:rsidRPr="00F070A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Красносельское сельское поселение </w:t>
      </w: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</w:t>
      </w:r>
      <w:r w:rsidRPr="00A17BD3">
        <w:rPr>
          <w:rFonts w:ascii="Times New Roman" w:hAnsi="Times New Roman"/>
          <w:sz w:val="28"/>
          <w:szCs w:val="28"/>
        </w:rPr>
        <w:t xml:space="preserve"> году </w:t>
      </w:r>
      <w:r w:rsidRPr="00F070A8">
        <w:rPr>
          <w:rFonts w:ascii="Times New Roman" w:hAnsi="Times New Roman"/>
          <w:sz w:val="28"/>
          <w:szCs w:val="28"/>
        </w:rPr>
        <w:t>дорожно-</w:t>
      </w:r>
      <w:r>
        <w:rPr>
          <w:rFonts w:ascii="Times New Roman" w:hAnsi="Times New Roman"/>
          <w:sz w:val="28"/>
          <w:szCs w:val="28"/>
        </w:rPr>
        <w:t>транспортные происшествия не зарегистрированы</w:t>
      </w:r>
      <w:r w:rsidRPr="00F070A8">
        <w:rPr>
          <w:rFonts w:ascii="Times New Roman" w:hAnsi="Times New Roman"/>
          <w:sz w:val="28"/>
          <w:szCs w:val="28"/>
        </w:rPr>
        <w:t>.</w:t>
      </w:r>
    </w:p>
    <w:p w:rsidR="00436B88" w:rsidRPr="00F070A8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из-за следующих причин:</w:t>
      </w:r>
    </w:p>
    <w:p w:rsidR="00436B88" w:rsidRPr="00F070A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436B88" w:rsidRPr="00F070A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070A8">
        <w:rPr>
          <w:rFonts w:ascii="Times New Roman" w:hAnsi="Times New Roman"/>
          <w:sz w:val="28"/>
          <w:szCs w:val="28"/>
        </w:rPr>
        <w:t xml:space="preserve">неудовлетворительное состояние автомобильных дорог; </w:t>
      </w:r>
    </w:p>
    <w:p w:rsidR="00436B88" w:rsidRPr="00F070A8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436B88" w:rsidRPr="00A17BD3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436B88" w:rsidRPr="00A17BD3" w:rsidRDefault="00436B88" w:rsidP="007949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436B88" w:rsidRPr="00A17BD3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A17BD3">
        <w:rPr>
          <w:rFonts w:ascii="Times New Roman" w:hAnsi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436B88" w:rsidRPr="00A17BD3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17BD3">
        <w:rPr>
          <w:rFonts w:ascii="Times New Roman" w:hAnsi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436B88" w:rsidRPr="00A17BD3" w:rsidRDefault="00436B88" w:rsidP="0079491C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– установка средств организации дорожного движения на дорогах (дорожных знаков). </w:t>
      </w:r>
    </w:p>
    <w:p w:rsidR="00436B88" w:rsidRPr="00A17BD3" w:rsidRDefault="00436B88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на</w:t>
      </w:r>
      <w:r w:rsidRPr="00A17BD3">
        <w:rPr>
          <w:rFonts w:ascii="Times New Roman" w:hAnsi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A17BD3">
        <w:rPr>
          <w:rFonts w:ascii="Times New Roman" w:hAnsi="Times New Roman"/>
          <w:sz w:val="28"/>
          <w:szCs w:val="28"/>
        </w:rPr>
        <w:t>благоприятный.</w:t>
      </w:r>
    </w:p>
    <w:p w:rsidR="00436B88" w:rsidRDefault="00436B88" w:rsidP="00B545FD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436B88" w:rsidRPr="00D61C42" w:rsidRDefault="00436B88" w:rsidP="0002728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436B88" w:rsidRPr="00D61C42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 период действия программы</w:t>
      </w:r>
      <w:r w:rsidRPr="007F19E6">
        <w:rPr>
          <w:rFonts w:ascii="Times New Roman" w:hAnsi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>
        <w:rPr>
          <w:rFonts w:ascii="Times New Roman" w:hAnsi="Times New Roman"/>
          <w:sz w:val="28"/>
          <w:szCs w:val="28"/>
        </w:rPr>
        <w:t>,</w:t>
      </w:r>
      <w:r w:rsidRPr="007F19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связи с чем </w:t>
      </w:r>
      <w:r w:rsidRPr="007F19E6">
        <w:rPr>
          <w:rFonts w:ascii="Times New Roman" w:hAnsi="Times New Roman"/>
          <w:sz w:val="28"/>
          <w:szCs w:val="28"/>
        </w:rPr>
        <w:t>усилится влияние факторов,</w:t>
      </w:r>
      <w:r w:rsidRPr="00D6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рассмотренных</w:t>
      </w:r>
      <w:r w:rsidRPr="00D61C42">
        <w:rPr>
          <w:rFonts w:ascii="Times New Roman" w:hAnsi="Times New Roman"/>
          <w:sz w:val="28"/>
          <w:szCs w:val="28"/>
        </w:rPr>
        <w:t xml:space="preserve"> в п. </w:t>
      </w:r>
      <w:r>
        <w:rPr>
          <w:rFonts w:ascii="Times New Roman" w:hAnsi="Times New Roman"/>
          <w:sz w:val="28"/>
          <w:szCs w:val="28"/>
        </w:rPr>
        <w:t>1</w:t>
      </w:r>
      <w:r w:rsidRPr="00D61C42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D61C42">
        <w:rPr>
          <w:rFonts w:ascii="Times New Roman" w:hAnsi="Times New Roman"/>
          <w:sz w:val="28"/>
          <w:szCs w:val="28"/>
        </w:rPr>
        <w:t>.</w:t>
      </w:r>
    </w:p>
    <w:p w:rsidR="00436B88" w:rsidRPr="008E5C03" w:rsidRDefault="00436B88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B88" w:rsidRPr="00436FBF" w:rsidRDefault="00436B88" w:rsidP="007949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>Анализируя сложившуюся ситуацию</w:t>
      </w:r>
      <w:r>
        <w:rPr>
          <w:rFonts w:ascii="Times New Roman" w:hAnsi="Times New Roman"/>
          <w:sz w:val="28"/>
          <w:szCs w:val="28"/>
        </w:rPr>
        <w:t xml:space="preserve"> и муниципальную программу 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комплексного развития транспортной инфраструктуры на территории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К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расносельское сельское поселение </w:t>
      </w:r>
      <w:r w:rsidRPr="00436FBF">
        <w:rPr>
          <w:rFonts w:ascii="Times New Roman" w:hAnsi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B88" w:rsidRPr="00436FBF" w:rsidRDefault="00436B88" w:rsidP="007949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оптимистичный</w:t>
      </w:r>
      <w:r w:rsidRPr="00436FBF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>
        <w:rPr>
          <w:rFonts w:ascii="Times New Roman" w:hAnsi="Times New Roman"/>
          <w:sz w:val="28"/>
          <w:szCs w:val="28"/>
        </w:rPr>
        <w:t>е</w:t>
      </w:r>
      <w:r w:rsidRPr="00436FBF">
        <w:rPr>
          <w:rFonts w:ascii="Times New Roman" w:hAnsi="Times New Roman"/>
          <w:sz w:val="28"/>
          <w:szCs w:val="28"/>
        </w:rPr>
        <w:t>й всех предложений по реконструкции и строительству;</w:t>
      </w:r>
    </w:p>
    <w:p w:rsidR="00436B88" w:rsidRPr="00436FBF" w:rsidRDefault="00436B88" w:rsidP="007949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реалистичный</w:t>
      </w:r>
      <w:r w:rsidRPr="00436FBF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436B88" w:rsidRPr="00436FBF" w:rsidRDefault="00436B88" w:rsidP="007949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436B88" w:rsidRPr="00436FBF" w:rsidRDefault="00436B88" w:rsidP="007949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36FBF">
        <w:rPr>
          <w:rFonts w:ascii="Times New Roman" w:hAnsi="Times New Roman"/>
          <w:sz w:val="28"/>
          <w:szCs w:val="28"/>
        </w:rPr>
        <w:t>представлены укрупнённые показатели вариантов развития транспортной инфраструктуры.</w:t>
      </w:r>
    </w:p>
    <w:p w:rsidR="00436B88" w:rsidRPr="00436FBF" w:rsidRDefault="00436B88" w:rsidP="00794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 –</w:t>
      </w:r>
      <w:r w:rsidRPr="00436FBF">
        <w:rPr>
          <w:rFonts w:ascii="Times New Roman" w:hAnsi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tblLook w:val="00A0"/>
      </w:tblPr>
      <w:tblGrid>
        <w:gridCol w:w="562"/>
        <w:gridCol w:w="2248"/>
        <w:gridCol w:w="850"/>
        <w:gridCol w:w="1968"/>
        <w:gridCol w:w="1698"/>
        <w:gridCol w:w="2431"/>
      </w:tblGrid>
      <w:tr w:rsidR="00436B88" w:rsidRPr="00136461" w:rsidTr="0079491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Целевой п</w:t>
            </w: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436B88" w:rsidRPr="00136461" w:rsidTr="0079491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436B88" w:rsidRPr="00136461" w:rsidTr="00975B00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36B88" w:rsidRPr="00136461" w:rsidTr="00975B00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36B88" w:rsidRPr="00436FBF" w:rsidRDefault="00436B88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436B88" w:rsidRPr="00436FBF" w:rsidRDefault="00436B88" w:rsidP="00436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6B88" w:rsidRPr="00436FBF" w:rsidRDefault="00436B88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436FBF">
        <w:rPr>
          <w:rFonts w:ascii="Times New Roman" w:hAnsi="Times New Roman"/>
          <w:sz w:val="28"/>
          <w:szCs w:val="28"/>
        </w:rPr>
        <w:t>вариант (</w:t>
      </w:r>
      <w:r>
        <w:rPr>
          <w:rFonts w:ascii="Times New Roman" w:hAnsi="Times New Roman"/>
          <w:sz w:val="28"/>
          <w:szCs w:val="28"/>
        </w:rPr>
        <w:t>реалистичный</w:t>
      </w:r>
      <w:r w:rsidRPr="00436F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36FBF">
        <w:rPr>
          <w:rFonts w:ascii="Times New Roman" w:hAnsi="Times New Roman"/>
          <w:sz w:val="28"/>
          <w:szCs w:val="28"/>
        </w:rPr>
        <w:t xml:space="preserve"> как наиболее вероятный в сложившейся ситуации. </w:t>
      </w:r>
    </w:p>
    <w:p w:rsidR="00436B88" w:rsidRPr="008E5C03" w:rsidRDefault="00436B88" w:rsidP="003324B3">
      <w:pPr>
        <w:spacing w:after="150" w:line="360" w:lineRule="auto"/>
        <w:rPr>
          <w:rFonts w:ascii="Times New Roman" w:hAnsi="Times New Roman"/>
          <w:b/>
          <w:i/>
          <w:sz w:val="28"/>
          <w:szCs w:val="28"/>
        </w:rPr>
        <w:sectPr w:rsidR="00436B88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8E5C03" w:rsidRDefault="00436B88" w:rsidP="00F2567F">
      <w:p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РАЗВИТИЯ ТРАНСПОРТНОЙ ИНФРАСТРУКТУРЫ</w:t>
      </w:r>
    </w:p>
    <w:p w:rsidR="00436B88" w:rsidRPr="001329E0" w:rsidRDefault="00436B88" w:rsidP="002D4A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Красносельское сельское поселение</w:t>
      </w:r>
      <w:r w:rsidRPr="001329E0">
        <w:rPr>
          <w:rFonts w:ascii="Times New Roman" w:hAnsi="Times New Roman"/>
          <w:color w:val="000000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>
        <w:rPr>
          <w:rFonts w:ascii="Times New Roman" w:hAnsi="Times New Roman"/>
          <w:color w:val="000000"/>
          <w:sz w:val="28"/>
          <w:szCs w:val="28"/>
        </w:rPr>
        <w:t>наков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B88" w:rsidRPr="001329E0" w:rsidRDefault="00436B88" w:rsidP="00132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поступив</w:t>
      </w:r>
      <w:r>
        <w:rPr>
          <w:rFonts w:ascii="Times New Roman" w:hAnsi="Times New Roman"/>
          <w:color w:val="000000"/>
          <w:sz w:val="28"/>
          <w:szCs w:val="28"/>
        </w:rPr>
        <w:t>шим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(жалоб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329E0">
        <w:rPr>
          <w:rFonts w:ascii="Times New Roman" w:hAnsi="Times New Roman"/>
          <w:color w:val="000000"/>
          <w:sz w:val="28"/>
          <w:szCs w:val="28"/>
        </w:rPr>
        <w:t>) граждан.</w:t>
      </w:r>
    </w:p>
    <w:p w:rsidR="00436B88" w:rsidRPr="005109C4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436B88" w:rsidRPr="005109C4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транспорта</w:t>
      </w:r>
    </w:p>
    <w:p w:rsidR="00436B88" w:rsidRPr="005109C4" w:rsidRDefault="00436B88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436B88" w:rsidRPr="001329E0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436B88" w:rsidRPr="001329E0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транспортно-пересадочных узлов</w:t>
      </w:r>
    </w:p>
    <w:p w:rsidR="00436B88" w:rsidRPr="005109C4" w:rsidRDefault="00436B88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436B88" w:rsidRPr="001329E0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легкового</w:t>
      </w:r>
    </w:p>
    <w:p w:rsidR="00436B88" w:rsidRPr="001329E0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автомобильного транспорта, включая развитие единого парковочного</w:t>
      </w:r>
    </w:p>
    <w:p w:rsidR="00436B88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пространства</w:t>
      </w:r>
    </w:p>
    <w:p w:rsidR="00436B88" w:rsidRPr="00975B00" w:rsidRDefault="00436B88" w:rsidP="009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мероприятия не планируются.</w:t>
      </w:r>
    </w:p>
    <w:p w:rsidR="00436B88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1329E0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436B88" w:rsidRPr="00441FBD" w:rsidRDefault="00436B88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FBD">
        <w:rPr>
          <w:rFonts w:ascii="Times New Roman" w:hAnsi="Times New Roman"/>
          <w:color w:val="000000"/>
          <w:sz w:val="28"/>
          <w:szCs w:val="28"/>
        </w:rPr>
        <w:t>Планируемые мероприятия по развитию инфраструктуры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пешеходного передвижения в муниципальном образовании Красносельское сельское поселение не планируется.</w:t>
      </w:r>
    </w:p>
    <w:p w:rsidR="00436B88" w:rsidRPr="00441FBD" w:rsidRDefault="00436B88" w:rsidP="002D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FBD">
        <w:rPr>
          <w:rFonts w:ascii="Times New Roman" w:hAnsi="Times New Roman"/>
          <w:color w:val="000000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436B88" w:rsidRPr="00441FBD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436B88" w:rsidRPr="00441FBD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транспортных средств коммунальных и дорожных служб</w:t>
      </w:r>
    </w:p>
    <w:p w:rsidR="00436B88" w:rsidRDefault="00436B88" w:rsidP="00411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ED1">
        <w:rPr>
          <w:rFonts w:ascii="Times New Roman" w:hAnsi="Times New Roman"/>
          <w:color w:val="000000"/>
          <w:sz w:val="28"/>
          <w:szCs w:val="28"/>
        </w:rPr>
        <w:t xml:space="preserve">На расчетный срок не планируются мероприятия по развитию </w:t>
      </w:r>
      <w:r>
        <w:rPr>
          <w:rFonts w:ascii="Times New Roman" w:hAnsi="Times New Roman"/>
          <w:color w:val="000000"/>
          <w:sz w:val="28"/>
          <w:szCs w:val="28"/>
        </w:rPr>
        <w:t>инфраструктуры для грузового транспорта, транспорта средств коммунальных и дорожных служб.</w:t>
      </w:r>
    </w:p>
    <w:p w:rsidR="00436B88" w:rsidRPr="00441FBD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436B88" w:rsidRPr="00441FBD" w:rsidRDefault="00436B88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Красносельское сельское поселение</w:t>
      </w:r>
    </w:p>
    <w:p w:rsidR="00436B88" w:rsidRPr="00405576" w:rsidRDefault="00436B88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 xml:space="preserve">В целях развития сети дорог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Красносельское сельское поселение</w:t>
      </w:r>
      <w:r w:rsidRPr="00405576">
        <w:rPr>
          <w:rFonts w:ascii="Times New Roman" w:hAnsi="Times New Roman"/>
          <w:color w:val="000000"/>
          <w:sz w:val="28"/>
          <w:szCs w:val="28"/>
        </w:rPr>
        <w:t xml:space="preserve"> планируются:</w:t>
      </w:r>
    </w:p>
    <w:p w:rsidR="00436B88" w:rsidRPr="00405576" w:rsidRDefault="00436B88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436B88" w:rsidRPr="00405576" w:rsidRDefault="00436B88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436B88" w:rsidRPr="00F558E0" w:rsidRDefault="00436B88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58E0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сети дорог</w:t>
      </w:r>
    </w:p>
    <w:p w:rsidR="00436B88" w:rsidRPr="001044E0" w:rsidRDefault="00436B88" w:rsidP="001044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0" w:type="dxa"/>
        <w:tblInd w:w="-162" w:type="dxa"/>
        <w:tblLayout w:type="fixed"/>
        <w:tblLook w:val="0000"/>
      </w:tblPr>
      <w:tblGrid>
        <w:gridCol w:w="4961"/>
        <w:gridCol w:w="1276"/>
        <w:gridCol w:w="1695"/>
        <w:gridCol w:w="2238"/>
      </w:tblGrid>
      <w:tr w:rsidR="00436B88" w:rsidRPr="00136461" w:rsidTr="00F558E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Затраты на реализацию мероприятия, руб. (из какого бюджета)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Длинной от дома № 272 до дома № 262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0,220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1 320 000,0 руб. краевой бюджет; 70 000,0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61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ул. Длинной от дома № 26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до дома №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0 000,0 руб. краевой бюджет;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000,0 руб. местный бюджет.</w:t>
            </w:r>
          </w:p>
        </w:tc>
      </w:tr>
    </w:tbl>
    <w:p w:rsidR="00436B88" w:rsidRDefault="00436B88" w:rsidP="00F4507C">
      <w:pPr>
        <w:rPr>
          <w:rFonts w:ascii="Times New Roman" w:hAnsi="Times New Roman"/>
          <w:sz w:val="24"/>
          <w:szCs w:val="24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70" w:type="dxa"/>
        <w:tblInd w:w="-162" w:type="dxa"/>
        <w:tblLayout w:type="fixed"/>
        <w:tblLook w:val="0000"/>
      </w:tblPr>
      <w:tblGrid>
        <w:gridCol w:w="4961"/>
        <w:gridCol w:w="1276"/>
        <w:gridCol w:w="1695"/>
        <w:gridCol w:w="2238"/>
      </w:tblGrid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Длинной от дома №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до дома № 242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9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1 380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 xml:space="preserve"> 000,0 руб. краевой бюджет; 0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 xml:space="preserve">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Владимирова от дома № 11 до дома  № 27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0,187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950 000,0 руб. краевой бюджет; 50 000,0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Октябрьской от ПК 0+00 (дом № 60) до ПК 3+75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0,375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2 150 000,0 руб. краевой бюджет; 114 000,0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Владимирова от дома № 27 до дома  № 61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0,500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2 800 000,0 руб. краевой бюджет; 148 000,0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Капитальный ремонт ул. Шевченко от ул. Кирова до ул. Юбилейной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0,250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9 500 000,0 руб. краевой бюджет; 500 000,0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Капитальный ремонт ул. Шевченко от ул. Юбилейной до ул. Садовой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0,150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5 700 000,0 руб. краевой бюджет; 300 000,0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24 до дома  № 40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1 150 000,0 руб. краевой бюджет; 61 000,0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40 до дома  № 60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1 200 000,0 руб. краевой бюджет; 64 000,0 руб. местный бюджет.</w:t>
            </w:r>
          </w:p>
        </w:tc>
      </w:tr>
      <w:tr w:rsidR="00436B88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60 до ул. Шевченко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136461" w:rsidRDefault="00436B88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1 300 000,0 руб. краевой бюджет; 69 000,0 руб. местный бюджет.</w:t>
            </w:r>
          </w:p>
        </w:tc>
      </w:tr>
    </w:tbl>
    <w:p w:rsidR="00436B88" w:rsidRPr="001044E0" w:rsidRDefault="00436B88" w:rsidP="00975B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B88" w:rsidRPr="008D3279" w:rsidRDefault="00436B88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436B88" w:rsidRPr="008D3279" w:rsidRDefault="00436B88" w:rsidP="001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6B88" w:rsidRPr="008D3279" w:rsidRDefault="00436B88" w:rsidP="008D32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>Мероприятия по развитию инфраструктуры объектов автомобильного транспорта не планируются.</w:t>
      </w:r>
    </w:p>
    <w:p w:rsidR="00436B88" w:rsidRPr="008D3279" w:rsidRDefault="00436B88" w:rsidP="001044E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36B88" w:rsidRPr="008D3279" w:rsidRDefault="00436B88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436B88" w:rsidRDefault="00436B88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62" w:type="dxa"/>
        <w:tblLayout w:type="fixed"/>
        <w:tblLook w:val="0000"/>
      </w:tblPr>
      <w:tblGrid>
        <w:gridCol w:w="4961"/>
        <w:gridCol w:w="1276"/>
        <w:gridCol w:w="1695"/>
        <w:gridCol w:w="2238"/>
      </w:tblGrid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Затраты на реализацию мероприятия, руб. (из какого бюджета)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108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49 000,0 руб. местный бюджет.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  <w:lang w:eastAsia="ru-RU"/>
              </w:rPr>
            </w:pPr>
            <w:r w:rsidRPr="00204B5A">
              <w:rPr>
                <w:rFonts w:ascii="Times New Roman" w:hAnsi="Times New Roman"/>
                <w:lang w:eastAsia="ru-RU"/>
              </w:rPr>
              <w:t>Установка пешеходных ограждений перильного типа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протяженность 80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195 000,0 руб. местный бюджет.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бюджет.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  <w:lang w:eastAsia="ru-RU"/>
              </w:rPr>
            </w:pPr>
            <w:r w:rsidRPr="00204B5A">
              <w:rPr>
                <w:rFonts w:ascii="Times New Roman" w:hAnsi="Times New Roman"/>
                <w:lang w:eastAsia="ru-RU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6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36 000,0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436B88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36B88" w:rsidRPr="00204B5A" w:rsidRDefault="00436B88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</w:tbl>
    <w:p w:rsidR="00436B88" w:rsidRPr="000879CC" w:rsidRDefault="00436B88" w:rsidP="00204B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6B88" w:rsidRDefault="00436B88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8D3279" w:rsidRDefault="00436B88" w:rsidP="001044E0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436B88" w:rsidRDefault="00436B88" w:rsidP="00091D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Красносельское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436B88" w:rsidRPr="008D3279" w:rsidRDefault="00436B88" w:rsidP="00F558E0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436B88" w:rsidRDefault="00436B88" w:rsidP="00091D6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Красносельское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436B88" w:rsidRDefault="00436B88" w:rsidP="001044E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10"/>
        <w:gridCol w:w="3084"/>
      </w:tblGrid>
      <w:tr w:rsidR="00436B88" w:rsidRPr="00136461" w:rsidTr="00F558E0">
        <w:trPr>
          <w:trHeight w:val="470"/>
        </w:trPr>
        <w:tc>
          <w:tcPr>
            <w:tcW w:w="2130" w:type="pct"/>
            <w:shd w:val="clear" w:color="auto" w:fill="9BBB59"/>
            <w:vAlign w:val="center"/>
          </w:tcPr>
          <w:p w:rsidR="00436B88" w:rsidRPr="00F558E0" w:rsidRDefault="00436B88" w:rsidP="00F55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F558E0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59" w:type="pct"/>
            <w:shd w:val="clear" w:color="auto" w:fill="9BBB59"/>
            <w:vAlign w:val="center"/>
          </w:tcPr>
          <w:p w:rsidR="00436B88" w:rsidRPr="00F558E0" w:rsidRDefault="00436B88" w:rsidP="00F55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F558E0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Планируемые сроки</w:t>
            </w:r>
          </w:p>
        </w:tc>
        <w:tc>
          <w:tcPr>
            <w:tcW w:w="1611" w:type="pct"/>
            <w:shd w:val="clear" w:color="auto" w:fill="9BBB59"/>
            <w:vAlign w:val="center"/>
          </w:tcPr>
          <w:p w:rsidR="00436B88" w:rsidRPr="00F558E0" w:rsidRDefault="00436B88" w:rsidP="00F55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F558E0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Финансирование, тыс. руб</w:t>
            </w:r>
          </w:p>
        </w:tc>
      </w:tr>
      <w:tr w:rsidR="00436B88" w:rsidRPr="00136461" w:rsidTr="000176B7">
        <w:trPr>
          <w:trHeight w:val="20"/>
        </w:trPr>
        <w:tc>
          <w:tcPr>
            <w:tcW w:w="2130" w:type="pct"/>
            <w:shd w:val="clear" w:color="auto" w:fill="E2EFD9"/>
          </w:tcPr>
          <w:p w:rsidR="00436B88" w:rsidRPr="000176B7" w:rsidRDefault="00436B88" w:rsidP="001044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59" w:type="pct"/>
            <w:shd w:val="clear" w:color="auto" w:fill="E2EFD9"/>
            <w:vAlign w:val="center"/>
          </w:tcPr>
          <w:p w:rsidR="00436B88" w:rsidRPr="000176B7" w:rsidRDefault="00436B88" w:rsidP="006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-2030</w:t>
            </w:r>
          </w:p>
        </w:tc>
        <w:tc>
          <w:tcPr>
            <w:tcW w:w="1611" w:type="pct"/>
            <w:shd w:val="clear" w:color="auto" w:fill="E2EFD9"/>
            <w:vAlign w:val="center"/>
          </w:tcPr>
          <w:p w:rsidR="00436B88" w:rsidRPr="000176B7" w:rsidRDefault="00436B88" w:rsidP="007B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0,00</w:t>
            </w:r>
          </w:p>
        </w:tc>
      </w:tr>
    </w:tbl>
    <w:p w:rsidR="00436B88" w:rsidRPr="008E5C03" w:rsidRDefault="00436B88" w:rsidP="005B4D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6B88" w:rsidRPr="008F41FE" w:rsidRDefault="00436B88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16"/>
          <w:szCs w:val="16"/>
          <w:lang w:eastAsia="ru-RU"/>
        </w:rPr>
      </w:pPr>
    </w:p>
    <w:p w:rsidR="00436B88" w:rsidRDefault="00436B88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sectPr w:rsidR="00436B8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DC060E" w:rsidRDefault="00436B88" w:rsidP="00F2567F">
      <w:p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РАЗДЕЛ 5. 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436B88" w:rsidRPr="00491526" w:rsidRDefault="00436B88" w:rsidP="00F558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C060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9152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682"/>
        <w:gridCol w:w="1152"/>
        <w:gridCol w:w="1101"/>
        <w:gridCol w:w="1134"/>
        <w:gridCol w:w="1134"/>
        <w:gridCol w:w="1134"/>
      </w:tblGrid>
      <w:tr w:rsidR="00436B88" w:rsidRPr="00136461" w:rsidTr="00F558E0">
        <w:tc>
          <w:tcPr>
            <w:tcW w:w="4376" w:type="dxa"/>
            <w:gridSpan w:val="2"/>
            <w:vMerge w:val="restart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521" w:type="dxa"/>
            <w:gridSpan w:val="4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Финансирование 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-2030  гг.,</w:t>
            </w:r>
          </w:p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тыс. руб</w:t>
            </w:r>
          </w:p>
        </w:tc>
        <w:tc>
          <w:tcPr>
            <w:tcW w:w="1134" w:type="dxa"/>
            <w:vMerge w:val="restart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Итого, тыс. руб</w:t>
            </w:r>
          </w:p>
        </w:tc>
      </w:tr>
      <w:tr w:rsidR="00436B88" w:rsidRPr="00136461" w:rsidTr="00F558E0">
        <w:tc>
          <w:tcPr>
            <w:tcW w:w="4376" w:type="dxa"/>
            <w:gridSpan w:val="2"/>
            <w:vMerge/>
            <w:shd w:val="clear" w:color="auto" w:fill="FFFFFF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Фед. бюджет</w:t>
            </w:r>
          </w:p>
        </w:tc>
        <w:tc>
          <w:tcPr>
            <w:tcW w:w="1101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Внебюд.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6B88" w:rsidRPr="00136461" w:rsidRDefault="00436B88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6B88" w:rsidRPr="00136461" w:rsidTr="00136461">
        <w:trPr>
          <w:trHeight w:val="685"/>
        </w:trPr>
        <w:tc>
          <w:tcPr>
            <w:tcW w:w="2694" w:type="dxa"/>
            <w:vMerge w:val="restart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в </w:t>
            </w:r>
            <w:r w:rsidRPr="0013646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муниципальном образовании Красносельское сельское поселение</w:t>
            </w:r>
            <w:r w:rsidRPr="00136461">
              <w:rPr>
                <w:rFonts w:ascii="Times New Roman" w:hAnsi="Times New Roman"/>
                <w:szCs w:val="24"/>
              </w:rPr>
              <w:t xml:space="preserve">,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в. т.ч</w:t>
            </w:r>
          </w:p>
        </w:tc>
        <w:tc>
          <w:tcPr>
            <w:tcW w:w="168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B88" w:rsidRPr="00136461" w:rsidTr="00136461">
        <w:trPr>
          <w:trHeight w:val="685"/>
        </w:trPr>
        <w:tc>
          <w:tcPr>
            <w:tcW w:w="2694" w:type="dxa"/>
            <w:vMerge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28800,00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1521,00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30321,00</w:t>
            </w:r>
          </w:p>
        </w:tc>
      </w:tr>
      <w:tr w:rsidR="00436B88" w:rsidRPr="00125139" w:rsidTr="00136461">
        <w:tc>
          <w:tcPr>
            <w:tcW w:w="4376" w:type="dxa"/>
            <w:gridSpan w:val="2"/>
            <w:shd w:val="clear" w:color="auto" w:fill="E2EFD9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136461">
        <w:tc>
          <w:tcPr>
            <w:tcW w:w="4376" w:type="dxa"/>
            <w:gridSpan w:val="2"/>
            <w:shd w:val="clear" w:color="auto" w:fill="E2EFD9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88" w:rsidRPr="00136461" w:rsidTr="00F558E0">
        <w:trPr>
          <w:trHeight w:val="697"/>
        </w:trPr>
        <w:tc>
          <w:tcPr>
            <w:tcW w:w="4376" w:type="dxa"/>
            <w:gridSpan w:val="2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152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01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28800,00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436B88" w:rsidRPr="00204B5A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B5A">
              <w:rPr>
                <w:rFonts w:ascii="Times New Roman" w:hAnsi="Times New Roman"/>
                <w:b/>
                <w:i/>
                <w:sz w:val="24"/>
                <w:szCs w:val="24"/>
              </w:rPr>
              <w:t>2301,00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436B88" w:rsidRPr="00136461" w:rsidRDefault="00436B88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436B88" w:rsidRPr="00204B5A" w:rsidRDefault="00436B88" w:rsidP="001364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B5A">
              <w:rPr>
                <w:rFonts w:ascii="Times New Roman" w:hAnsi="Times New Roman"/>
                <w:b/>
                <w:i/>
                <w:sz w:val="24"/>
                <w:szCs w:val="24"/>
              </w:rPr>
              <w:t>31101,00</w:t>
            </w:r>
          </w:p>
        </w:tc>
      </w:tr>
    </w:tbl>
    <w:p w:rsidR="00436B88" w:rsidRPr="008E5C03" w:rsidRDefault="00436B88" w:rsidP="00DC060E">
      <w:pPr>
        <w:pStyle w:val="NormalWeb"/>
        <w:shd w:val="clear" w:color="auto" w:fill="FFFFFF"/>
        <w:rPr>
          <w:b/>
          <w:i/>
          <w:color w:val="000000"/>
          <w:sz w:val="28"/>
          <w:szCs w:val="28"/>
        </w:rPr>
        <w:sectPr w:rsidR="00436B88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B88" w:rsidRPr="00196E75" w:rsidRDefault="00436B88" w:rsidP="00F2567F">
      <w:pPr>
        <w:pStyle w:val="NormalWeb"/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196E75">
        <w:rPr>
          <w:b/>
          <w:i/>
          <w:color w:val="000000"/>
          <w:sz w:val="28"/>
          <w:szCs w:val="28"/>
        </w:rPr>
        <w:t xml:space="preserve">РАЗДЕЛ 6. </w:t>
      </w:r>
      <w:r w:rsidRPr="00196E75">
        <w:rPr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36B88" w:rsidRPr="0035396D" w:rsidRDefault="00436B88" w:rsidP="0035396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3695"/>
        <w:gridCol w:w="1190"/>
        <w:gridCol w:w="991"/>
        <w:gridCol w:w="1083"/>
        <w:gridCol w:w="1201"/>
        <w:gridCol w:w="1095"/>
        <w:gridCol w:w="1087"/>
        <w:gridCol w:w="1267"/>
      </w:tblGrid>
      <w:tr w:rsidR="00436B88" w:rsidRPr="00136461" w:rsidTr="00F558E0">
        <w:tc>
          <w:tcPr>
            <w:tcW w:w="3525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Мероприятия</w:t>
            </w:r>
          </w:p>
        </w:tc>
        <w:tc>
          <w:tcPr>
            <w:tcW w:w="3695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Наименование индикатора</w:t>
            </w:r>
          </w:p>
        </w:tc>
        <w:tc>
          <w:tcPr>
            <w:tcW w:w="1190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2017 (Базовый год)</w:t>
            </w:r>
          </w:p>
        </w:tc>
        <w:tc>
          <w:tcPr>
            <w:tcW w:w="991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2018</w:t>
            </w:r>
          </w:p>
        </w:tc>
        <w:tc>
          <w:tcPr>
            <w:tcW w:w="1083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2020</w:t>
            </w:r>
          </w:p>
        </w:tc>
        <w:tc>
          <w:tcPr>
            <w:tcW w:w="1095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2021</w:t>
            </w:r>
          </w:p>
        </w:tc>
        <w:tc>
          <w:tcPr>
            <w:tcW w:w="1087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2022</w:t>
            </w:r>
          </w:p>
        </w:tc>
        <w:tc>
          <w:tcPr>
            <w:tcW w:w="1267" w:type="dxa"/>
            <w:shd w:val="clear" w:color="auto" w:fill="9BBB59"/>
          </w:tcPr>
          <w:p w:rsidR="00436B88" w:rsidRPr="00907DA4" w:rsidRDefault="00436B88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907DA4">
              <w:rPr>
                <w:b/>
                <w:i/>
                <w:color w:val="000000"/>
                <w:szCs w:val="24"/>
              </w:rPr>
              <w:t>2023-2030</w:t>
            </w:r>
          </w:p>
        </w:tc>
      </w:tr>
      <w:tr w:rsidR="00436B88" w:rsidRPr="00136461" w:rsidTr="00136461">
        <w:tc>
          <w:tcPr>
            <w:tcW w:w="3525" w:type="dxa"/>
            <w:vMerge w:val="restart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Число транспортно-пересадочных узлов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</w:tr>
      <w:tr w:rsidR="00436B88" w:rsidRPr="00136461" w:rsidTr="00136461">
        <w:tc>
          <w:tcPr>
            <w:tcW w:w="3525" w:type="dxa"/>
            <w:vMerge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Количество рейсов автомобильного транспорта в год, ед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7644</w:t>
            </w:r>
          </w:p>
        </w:tc>
      </w:tr>
      <w:tr w:rsidR="00436B88" w:rsidRPr="00136461" w:rsidTr="00136461">
        <w:tc>
          <w:tcPr>
            <w:tcW w:w="3525" w:type="dxa"/>
            <w:vMerge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6B88" w:rsidRPr="00136461" w:rsidTr="00136461">
        <w:tc>
          <w:tcPr>
            <w:tcW w:w="352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6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136461" w:rsidRDefault="00436B88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6B88" w:rsidRPr="00136461" w:rsidTr="00136461">
        <w:tc>
          <w:tcPr>
            <w:tcW w:w="352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6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</w:tr>
    </w:tbl>
    <w:p w:rsidR="00436B88" w:rsidRDefault="00436B88" w:rsidP="00136461">
      <w:pPr>
        <w:pStyle w:val="NormalWeb"/>
        <w:spacing w:before="0" w:beforeAutospacing="0" w:after="0" w:afterAutospacing="0" w:line="276" w:lineRule="auto"/>
        <w:rPr>
          <w:szCs w:val="24"/>
        </w:rPr>
        <w:sectPr w:rsidR="00436B88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3695"/>
        <w:gridCol w:w="1190"/>
        <w:gridCol w:w="991"/>
        <w:gridCol w:w="1083"/>
        <w:gridCol w:w="1201"/>
        <w:gridCol w:w="1095"/>
        <w:gridCol w:w="1087"/>
        <w:gridCol w:w="1267"/>
      </w:tblGrid>
      <w:tr w:rsidR="00436B88" w:rsidRPr="00136461" w:rsidTr="00136461">
        <w:tc>
          <w:tcPr>
            <w:tcW w:w="352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Развитие улично-дорожной сети, км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0,22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0,230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0,229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0,187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0,375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0,5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0,55</w:t>
            </w:r>
          </w:p>
        </w:tc>
      </w:tr>
      <w:tr w:rsidR="00436B88" w:rsidRPr="00136461" w:rsidTr="00136461">
        <w:tc>
          <w:tcPr>
            <w:tcW w:w="3525" w:type="dxa"/>
            <w:vMerge w:val="restart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Число зарегистрированных ДТП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</w:tr>
      <w:tr w:rsidR="00436B88" w:rsidRPr="00136461" w:rsidTr="00136461">
        <w:tc>
          <w:tcPr>
            <w:tcW w:w="3525" w:type="dxa"/>
            <w:vMerge/>
            <w:shd w:val="clear" w:color="auto" w:fill="FFFFFF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Количество светофорных объектов на УДС, шт.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</w:tr>
      <w:tr w:rsidR="00436B88" w:rsidRPr="00136461" w:rsidTr="00136461">
        <w:tc>
          <w:tcPr>
            <w:tcW w:w="3525" w:type="dxa"/>
            <w:vMerge/>
            <w:shd w:val="clear" w:color="auto" w:fill="FFFFFF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Количество нанесенной дорожной разметки, м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907DA4">
              <w:rPr>
                <w:szCs w:val="24"/>
              </w:rPr>
              <w:t>108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110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110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110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110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110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550</w:t>
            </w:r>
            <w:bookmarkStart w:id="1" w:name="_GoBack"/>
            <w:bookmarkEnd w:id="1"/>
          </w:p>
        </w:tc>
      </w:tr>
      <w:tr w:rsidR="00436B88" w:rsidRPr="00136461" w:rsidTr="00136461">
        <w:tc>
          <w:tcPr>
            <w:tcW w:w="3525" w:type="dxa"/>
            <w:vMerge/>
            <w:shd w:val="clear" w:color="auto" w:fill="FFFFFF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07DA4">
              <w:rPr>
                <w:szCs w:val="24"/>
              </w:rPr>
              <w:t>Количество установленных дорожных знаков, ед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907DA4">
              <w:rPr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6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436B88" w:rsidRPr="00907DA4" w:rsidRDefault="00436B88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907DA4">
              <w:rPr>
                <w:color w:val="000000"/>
                <w:szCs w:val="24"/>
              </w:rPr>
              <w:t>0</w:t>
            </w:r>
          </w:p>
        </w:tc>
      </w:tr>
    </w:tbl>
    <w:p w:rsidR="00436B88" w:rsidRDefault="00436B88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436B88" w:rsidRPr="0068659C" w:rsidRDefault="00436B88" w:rsidP="006865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8659C"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68659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436B88" w:rsidRPr="0068659C" w:rsidRDefault="00436B88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436B88" w:rsidRPr="0068659C" w:rsidRDefault="00436B88" w:rsidP="006865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36B88" w:rsidRDefault="00436B88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436B88" w:rsidRDefault="00436B88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436B88" w:rsidRDefault="00436B88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436B88" w:rsidRPr="008E5C03" w:rsidRDefault="00436B88" w:rsidP="00F558E0">
      <w:pPr>
        <w:pStyle w:val="NormalWeb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  <w:sectPr w:rsidR="00436B88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6B88" w:rsidRPr="008E5C03" w:rsidRDefault="00436B88" w:rsidP="00C2240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/>
          <w:sz w:val="28"/>
          <w:szCs w:val="28"/>
        </w:rPr>
        <w:t xml:space="preserve">РАЗДЕЛ 7. </w:t>
      </w:r>
      <w:r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</w:t>
      </w:r>
    </w:p>
    <w:p w:rsidR="00436B88" w:rsidRPr="008E5C03" w:rsidRDefault="00436B88" w:rsidP="00C2240C">
      <w:pPr>
        <w:pStyle w:val="NormalWeb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КРАСНОСЕЛЬСКОЕ СЕЛЬСКОЕ ПОСЕЛЕНИЕ</w:t>
      </w:r>
    </w:p>
    <w:p w:rsidR="00436B88" w:rsidRPr="00A85BF5" w:rsidRDefault="00436B88" w:rsidP="00F558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>
        <w:rPr>
          <w:rFonts w:ascii="Times New Roman" w:hAnsi="Times New Roman"/>
          <w:sz w:val="28"/>
          <w:szCs w:val="28"/>
        </w:rPr>
        <w:t>ы</w:t>
      </w:r>
      <w:r w:rsidRPr="00A85BF5">
        <w:rPr>
          <w:rFonts w:ascii="Times New Roman" w:hAnsi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436B88" w:rsidRPr="00A85BF5" w:rsidRDefault="00436B88" w:rsidP="00F558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436B88" w:rsidRPr="00A85BF5" w:rsidSect="008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88" w:rsidRDefault="00436B88" w:rsidP="00FF4FEB">
      <w:pPr>
        <w:spacing w:after="0" w:line="240" w:lineRule="auto"/>
      </w:pPr>
      <w:r>
        <w:separator/>
      </w:r>
    </w:p>
  </w:endnote>
  <w:endnote w:type="continuationSeparator" w:id="0">
    <w:p w:rsidR="00436B88" w:rsidRDefault="00436B88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8" w:rsidRDefault="00436B8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36B88" w:rsidRDefault="00436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8" w:rsidRDefault="00436B88">
    <w:pPr>
      <w:pStyle w:val="Footer"/>
      <w:jc w:val="right"/>
    </w:pPr>
    <w:fldSimple w:instr="PAGE   \* MERGEFORMAT">
      <w:r>
        <w:rPr>
          <w:noProof/>
        </w:rPr>
        <w:t>35</w:t>
      </w:r>
    </w:fldSimple>
  </w:p>
  <w:p w:rsidR="00436B88" w:rsidRDefault="00436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88" w:rsidRDefault="00436B88" w:rsidP="00FF4FEB">
      <w:pPr>
        <w:spacing w:after="0" w:line="240" w:lineRule="auto"/>
      </w:pPr>
      <w:r>
        <w:separator/>
      </w:r>
    </w:p>
  </w:footnote>
  <w:footnote w:type="continuationSeparator" w:id="0">
    <w:p w:rsidR="00436B88" w:rsidRDefault="00436B88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2">
    <w:nsid w:val="25A90FB2"/>
    <w:multiLevelType w:val="hybridMultilevel"/>
    <w:tmpl w:val="C69CC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6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6EBB455C"/>
    <w:multiLevelType w:val="multilevel"/>
    <w:tmpl w:val="CAA4782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6"/>
        </w:tabs>
        <w:ind w:left="14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4"/>
        </w:tabs>
        <w:ind w:left="1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0"/>
        </w:tabs>
        <w:ind w:left="2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8"/>
        </w:tabs>
        <w:ind w:left="22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4"/>
        </w:tabs>
        <w:ind w:left="3064" w:hanging="2160"/>
      </w:pPr>
      <w:rPr>
        <w:rFonts w:cs="Times New Roman" w:hint="default"/>
      </w:rPr>
    </w:lvl>
  </w:abstractNum>
  <w:abstractNum w:abstractNumId="11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BC"/>
    <w:rsid w:val="000017BD"/>
    <w:rsid w:val="000019F9"/>
    <w:rsid w:val="000026F8"/>
    <w:rsid w:val="00003B10"/>
    <w:rsid w:val="00007EF3"/>
    <w:rsid w:val="000108D3"/>
    <w:rsid w:val="00011115"/>
    <w:rsid w:val="0001115D"/>
    <w:rsid w:val="0001181D"/>
    <w:rsid w:val="00011F17"/>
    <w:rsid w:val="00015B03"/>
    <w:rsid w:val="00016343"/>
    <w:rsid w:val="000176B7"/>
    <w:rsid w:val="000177B0"/>
    <w:rsid w:val="00023117"/>
    <w:rsid w:val="0002728B"/>
    <w:rsid w:val="00027A84"/>
    <w:rsid w:val="00033851"/>
    <w:rsid w:val="00035D43"/>
    <w:rsid w:val="000365C8"/>
    <w:rsid w:val="00041309"/>
    <w:rsid w:val="0004303A"/>
    <w:rsid w:val="000435E6"/>
    <w:rsid w:val="00043902"/>
    <w:rsid w:val="00044400"/>
    <w:rsid w:val="000461CC"/>
    <w:rsid w:val="000463C2"/>
    <w:rsid w:val="000467C2"/>
    <w:rsid w:val="000516AD"/>
    <w:rsid w:val="00052109"/>
    <w:rsid w:val="00052226"/>
    <w:rsid w:val="00053B47"/>
    <w:rsid w:val="00054A74"/>
    <w:rsid w:val="0005554E"/>
    <w:rsid w:val="00055FE1"/>
    <w:rsid w:val="000565E0"/>
    <w:rsid w:val="0005661B"/>
    <w:rsid w:val="00060B30"/>
    <w:rsid w:val="00061D99"/>
    <w:rsid w:val="000626EB"/>
    <w:rsid w:val="00064C41"/>
    <w:rsid w:val="00065A1F"/>
    <w:rsid w:val="00067AD8"/>
    <w:rsid w:val="00067D6C"/>
    <w:rsid w:val="000713B0"/>
    <w:rsid w:val="000741C3"/>
    <w:rsid w:val="0007484F"/>
    <w:rsid w:val="0007510B"/>
    <w:rsid w:val="00080A54"/>
    <w:rsid w:val="00082357"/>
    <w:rsid w:val="0008277B"/>
    <w:rsid w:val="00084E2A"/>
    <w:rsid w:val="000879CC"/>
    <w:rsid w:val="00090446"/>
    <w:rsid w:val="00090A7C"/>
    <w:rsid w:val="00091D6A"/>
    <w:rsid w:val="000930E7"/>
    <w:rsid w:val="00094DC2"/>
    <w:rsid w:val="0009675F"/>
    <w:rsid w:val="000A0BBF"/>
    <w:rsid w:val="000A155A"/>
    <w:rsid w:val="000A4406"/>
    <w:rsid w:val="000A4B4E"/>
    <w:rsid w:val="000A7AE8"/>
    <w:rsid w:val="000B2DC9"/>
    <w:rsid w:val="000B3400"/>
    <w:rsid w:val="000B63BE"/>
    <w:rsid w:val="000B6534"/>
    <w:rsid w:val="000C5A35"/>
    <w:rsid w:val="000C76DB"/>
    <w:rsid w:val="000C7C7F"/>
    <w:rsid w:val="000D02F1"/>
    <w:rsid w:val="000D1CDD"/>
    <w:rsid w:val="000D2393"/>
    <w:rsid w:val="000D275E"/>
    <w:rsid w:val="000D30EB"/>
    <w:rsid w:val="000E086A"/>
    <w:rsid w:val="000E1AD1"/>
    <w:rsid w:val="000E3923"/>
    <w:rsid w:val="000E428A"/>
    <w:rsid w:val="000E5325"/>
    <w:rsid w:val="000F35E2"/>
    <w:rsid w:val="000F4E74"/>
    <w:rsid w:val="0010037E"/>
    <w:rsid w:val="001008F0"/>
    <w:rsid w:val="00101C0A"/>
    <w:rsid w:val="0010296B"/>
    <w:rsid w:val="001031EB"/>
    <w:rsid w:val="001044E0"/>
    <w:rsid w:val="00107293"/>
    <w:rsid w:val="00110DE3"/>
    <w:rsid w:val="001113DA"/>
    <w:rsid w:val="001117BD"/>
    <w:rsid w:val="0011697B"/>
    <w:rsid w:val="00116B89"/>
    <w:rsid w:val="0012128A"/>
    <w:rsid w:val="00123673"/>
    <w:rsid w:val="00125139"/>
    <w:rsid w:val="00125450"/>
    <w:rsid w:val="001273A4"/>
    <w:rsid w:val="001325CD"/>
    <w:rsid w:val="00132806"/>
    <w:rsid w:val="001329E0"/>
    <w:rsid w:val="001352AB"/>
    <w:rsid w:val="00136461"/>
    <w:rsid w:val="00141352"/>
    <w:rsid w:val="0014219C"/>
    <w:rsid w:val="00144119"/>
    <w:rsid w:val="0014618B"/>
    <w:rsid w:val="0014653B"/>
    <w:rsid w:val="00146EA4"/>
    <w:rsid w:val="00146F57"/>
    <w:rsid w:val="00147E9F"/>
    <w:rsid w:val="00151AA7"/>
    <w:rsid w:val="001521B8"/>
    <w:rsid w:val="00156DF9"/>
    <w:rsid w:val="0015785F"/>
    <w:rsid w:val="00161303"/>
    <w:rsid w:val="00161503"/>
    <w:rsid w:val="001633CF"/>
    <w:rsid w:val="001638B3"/>
    <w:rsid w:val="0016422A"/>
    <w:rsid w:val="00164E42"/>
    <w:rsid w:val="00165C32"/>
    <w:rsid w:val="001674D3"/>
    <w:rsid w:val="001710BB"/>
    <w:rsid w:val="001738EB"/>
    <w:rsid w:val="00176BE8"/>
    <w:rsid w:val="0017741C"/>
    <w:rsid w:val="00180DBC"/>
    <w:rsid w:val="001859A3"/>
    <w:rsid w:val="00187F7B"/>
    <w:rsid w:val="00191BFD"/>
    <w:rsid w:val="00193C63"/>
    <w:rsid w:val="00196E75"/>
    <w:rsid w:val="001A1B9B"/>
    <w:rsid w:val="001A290D"/>
    <w:rsid w:val="001A2CA9"/>
    <w:rsid w:val="001A3188"/>
    <w:rsid w:val="001A3E5B"/>
    <w:rsid w:val="001A4268"/>
    <w:rsid w:val="001A4537"/>
    <w:rsid w:val="001A6E74"/>
    <w:rsid w:val="001A7122"/>
    <w:rsid w:val="001B1B3C"/>
    <w:rsid w:val="001B3D2D"/>
    <w:rsid w:val="001B56BD"/>
    <w:rsid w:val="001C0213"/>
    <w:rsid w:val="001C0AD4"/>
    <w:rsid w:val="001C3EA2"/>
    <w:rsid w:val="001C4881"/>
    <w:rsid w:val="001C5A0F"/>
    <w:rsid w:val="001C5BE1"/>
    <w:rsid w:val="001D1901"/>
    <w:rsid w:val="001D32F7"/>
    <w:rsid w:val="001D5234"/>
    <w:rsid w:val="001D53DA"/>
    <w:rsid w:val="001D7996"/>
    <w:rsid w:val="001E1467"/>
    <w:rsid w:val="001E477D"/>
    <w:rsid w:val="001E4D16"/>
    <w:rsid w:val="001E614C"/>
    <w:rsid w:val="001E7D6D"/>
    <w:rsid w:val="001F587C"/>
    <w:rsid w:val="001F6AA7"/>
    <w:rsid w:val="001F7A33"/>
    <w:rsid w:val="001F7E2A"/>
    <w:rsid w:val="00203357"/>
    <w:rsid w:val="002042F5"/>
    <w:rsid w:val="00204890"/>
    <w:rsid w:val="00204B5A"/>
    <w:rsid w:val="00210BE1"/>
    <w:rsid w:val="00211D92"/>
    <w:rsid w:val="00214C6A"/>
    <w:rsid w:val="00214F0C"/>
    <w:rsid w:val="00215C2E"/>
    <w:rsid w:val="00216332"/>
    <w:rsid w:val="002163F8"/>
    <w:rsid w:val="0021730D"/>
    <w:rsid w:val="00217320"/>
    <w:rsid w:val="00224EAA"/>
    <w:rsid w:val="00230DB8"/>
    <w:rsid w:val="00231F92"/>
    <w:rsid w:val="00233DF2"/>
    <w:rsid w:val="00235845"/>
    <w:rsid w:val="00235CEB"/>
    <w:rsid w:val="0023795E"/>
    <w:rsid w:val="002400E2"/>
    <w:rsid w:val="00243B0F"/>
    <w:rsid w:val="00244312"/>
    <w:rsid w:val="002448EE"/>
    <w:rsid w:val="00251475"/>
    <w:rsid w:val="00253534"/>
    <w:rsid w:val="002557BD"/>
    <w:rsid w:val="00262B62"/>
    <w:rsid w:val="00263B20"/>
    <w:rsid w:val="00265F7B"/>
    <w:rsid w:val="00271AF3"/>
    <w:rsid w:val="0027439C"/>
    <w:rsid w:val="00274B88"/>
    <w:rsid w:val="00275D16"/>
    <w:rsid w:val="002777FC"/>
    <w:rsid w:val="002803F2"/>
    <w:rsid w:val="002805E4"/>
    <w:rsid w:val="00281DDA"/>
    <w:rsid w:val="002828ED"/>
    <w:rsid w:val="0028502E"/>
    <w:rsid w:val="00293903"/>
    <w:rsid w:val="002A1B1A"/>
    <w:rsid w:val="002A4120"/>
    <w:rsid w:val="002A63A5"/>
    <w:rsid w:val="002A6D5D"/>
    <w:rsid w:val="002B3A1E"/>
    <w:rsid w:val="002C0E44"/>
    <w:rsid w:val="002C187A"/>
    <w:rsid w:val="002C2F61"/>
    <w:rsid w:val="002C6876"/>
    <w:rsid w:val="002D48F0"/>
    <w:rsid w:val="002D4ADB"/>
    <w:rsid w:val="002D6EE4"/>
    <w:rsid w:val="002E048D"/>
    <w:rsid w:val="002E18AD"/>
    <w:rsid w:val="002E242C"/>
    <w:rsid w:val="002E29F2"/>
    <w:rsid w:val="002E397F"/>
    <w:rsid w:val="002E52BC"/>
    <w:rsid w:val="002F535B"/>
    <w:rsid w:val="002F56D6"/>
    <w:rsid w:val="002F5909"/>
    <w:rsid w:val="003003BD"/>
    <w:rsid w:val="00301F27"/>
    <w:rsid w:val="003023D5"/>
    <w:rsid w:val="0030252D"/>
    <w:rsid w:val="00305A85"/>
    <w:rsid w:val="00310898"/>
    <w:rsid w:val="003108D5"/>
    <w:rsid w:val="00310DCA"/>
    <w:rsid w:val="00311BD7"/>
    <w:rsid w:val="00311EE8"/>
    <w:rsid w:val="00312077"/>
    <w:rsid w:val="0031470F"/>
    <w:rsid w:val="00314B35"/>
    <w:rsid w:val="00315EE6"/>
    <w:rsid w:val="0032079F"/>
    <w:rsid w:val="00320B98"/>
    <w:rsid w:val="00323527"/>
    <w:rsid w:val="00327B28"/>
    <w:rsid w:val="00332041"/>
    <w:rsid w:val="003324B3"/>
    <w:rsid w:val="003338B5"/>
    <w:rsid w:val="003348EB"/>
    <w:rsid w:val="00335A35"/>
    <w:rsid w:val="00337801"/>
    <w:rsid w:val="00340075"/>
    <w:rsid w:val="00340733"/>
    <w:rsid w:val="00340FE5"/>
    <w:rsid w:val="0034127A"/>
    <w:rsid w:val="00341CD8"/>
    <w:rsid w:val="00342084"/>
    <w:rsid w:val="00344C54"/>
    <w:rsid w:val="003461ED"/>
    <w:rsid w:val="00346FDA"/>
    <w:rsid w:val="00347C1F"/>
    <w:rsid w:val="00350E3A"/>
    <w:rsid w:val="00350E77"/>
    <w:rsid w:val="00351280"/>
    <w:rsid w:val="0035396D"/>
    <w:rsid w:val="0035405A"/>
    <w:rsid w:val="00355CD3"/>
    <w:rsid w:val="00356989"/>
    <w:rsid w:val="00357211"/>
    <w:rsid w:val="003637E8"/>
    <w:rsid w:val="00363ACE"/>
    <w:rsid w:val="0037244E"/>
    <w:rsid w:val="00373352"/>
    <w:rsid w:val="00374AF4"/>
    <w:rsid w:val="00376B3C"/>
    <w:rsid w:val="003777C7"/>
    <w:rsid w:val="00380C44"/>
    <w:rsid w:val="00382264"/>
    <w:rsid w:val="003827C5"/>
    <w:rsid w:val="00383A71"/>
    <w:rsid w:val="003873F3"/>
    <w:rsid w:val="00387FEA"/>
    <w:rsid w:val="00390BF1"/>
    <w:rsid w:val="00397CF1"/>
    <w:rsid w:val="003A4994"/>
    <w:rsid w:val="003A7213"/>
    <w:rsid w:val="003B0D0B"/>
    <w:rsid w:val="003B3898"/>
    <w:rsid w:val="003B4469"/>
    <w:rsid w:val="003B7F0F"/>
    <w:rsid w:val="003C1165"/>
    <w:rsid w:val="003C1B48"/>
    <w:rsid w:val="003C750B"/>
    <w:rsid w:val="003D36FE"/>
    <w:rsid w:val="003D7BFF"/>
    <w:rsid w:val="003E02AA"/>
    <w:rsid w:val="003E0B40"/>
    <w:rsid w:val="003E1242"/>
    <w:rsid w:val="003E3088"/>
    <w:rsid w:val="003E316E"/>
    <w:rsid w:val="003E541C"/>
    <w:rsid w:val="003E7126"/>
    <w:rsid w:val="003F020E"/>
    <w:rsid w:val="003F1C04"/>
    <w:rsid w:val="003F20A8"/>
    <w:rsid w:val="003F4A70"/>
    <w:rsid w:val="003F5760"/>
    <w:rsid w:val="003F636F"/>
    <w:rsid w:val="003F67C0"/>
    <w:rsid w:val="0040451C"/>
    <w:rsid w:val="00405576"/>
    <w:rsid w:val="00406A98"/>
    <w:rsid w:val="004076BD"/>
    <w:rsid w:val="00410C0C"/>
    <w:rsid w:val="004117EB"/>
    <w:rsid w:val="00411ED1"/>
    <w:rsid w:val="00413096"/>
    <w:rsid w:val="00414183"/>
    <w:rsid w:val="00414F8B"/>
    <w:rsid w:val="00415C49"/>
    <w:rsid w:val="00425189"/>
    <w:rsid w:val="004274E3"/>
    <w:rsid w:val="00431006"/>
    <w:rsid w:val="004331D2"/>
    <w:rsid w:val="00434975"/>
    <w:rsid w:val="00436288"/>
    <w:rsid w:val="00436B88"/>
    <w:rsid w:val="00436FBF"/>
    <w:rsid w:val="00437485"/>
    <w:rsid w:val="00441FBD"/>
    <w:rsid w:val="00442D08"/>
    <w:rsid w:val="004455DC"/>
    <w:rsid w:val="004528F3"/>
    <w:rsid w:val="00453B27"/>
    <w:rsid w:val="004545CA"/>
    <w:rsid w:val="004549EE"/>
    <w:rsid w:val="0045774A"/>
    <w:rsid w:val="00457B77"/>
    <w:rsid w:val="0046161D"/>
    <w:rsid w:val="00462811"/>
    <w:rsid w:val="00463007"/>
    <w:rsid w:val="00465174"/>
    <w:rsid w:val="0046629C"/>
    <w:rsid w:val="004716FD"/>
    <w:rsid w:val="0047214E"/>
    <w:rsid w:val="0047329D"/>
    <w:rsid w:val="0047547C"/>
    <w:rsid w:val="00476A56"/>
    <w:rsid w:val="00476BD1"/>
    <w:rsid w:val="0048006E"/>
    <w:rsid w:val="00481E41"/>
    <w:rsid w:val="0048251B"/>
    <w:rsid w:val="004843D3"/>
    <w:rsid w:val="00484B61"/>
    <w:rsid w:val="00484CCE"/>
    <w:rsid w:val="004863BE"/>
    <w:rsid w:val="004879D8"/>
    <w:rsid w:val="00491526"/>
    <w:rsid w:val="00492202"/>
    <w:rsid w:val="00493AF8"/>
    <w:rsid w:val="0049551B"/>
    <w:rsid w:val="00497B93"/>
    <w:rsid w:val="004A2B50"/>
    <w:rsid w:val="004A4894"/>
    <w:rsid w:val="004A69E1"/>
    <w:rsid w:val="004A7199"/>
    <w:rsid w:val="004B150E"/>
    <w:rsid w:val="004B1CB3"/>
    <w:rsid w:val="004B2192"/>
    <w:rsid w:val="004B2CF5"/>
    <w:rsid w:val="004B6667"/>
    <w:rsid w:val="004B7B14"/>
    <w:rsid w:val="004C0572"/>
    <w:rsid w:val="004C08DF"/>
    <w:rsid w:val="004C166C"/>
    <w:rsid w:val="004C1ECB"/>
    <w:rsid w:val="004C203B"/>
    <w:rsid w:val="004C3091"/>
    <w:rsid w:val="004C3161"/>
    <w:rsid w:val="004C4023"/>
    <w:rsid w:val="004C6126"/>
    <w:rsid w:val="004C6549"/>
    <w:rsid w:val="004D19DA"/>
    <w:rsid w:val="004D5D5C"/>
    <w:rsid w:val="004E0342"/>
    <w:rsid w:val="004E2FDF"/>
    <w:rsid w:val="004E33AD"/>
    <w:rsid w:val="004E396B"/>
    <w:rsid w:val="004E569F"/>
    <w:rsid w:val="004E5F3B"/>
    <w:rsid w:val="004E61CE"/>
    <w:rsid w:val="004F2D91"/>
    <w:rsid w:val="005015D0"/>
    <w:rsid w:val="00501674"/>
    <w:rsid w:val="00502AA4"/>
    <w:rsid w:val="00504DFB"/>
    <w:rsid w:val="00505830"/>
    <w:rsid w:val="00507151"/>
    <w:rsid w:val="005109C4"/>
    <w:rsid w:val="00513097"/>
    <w:rsid w:val="00520447"/>
    <w:rsid w:val="00520A21"/>
    <w:rsid w:val="00522EBA"/>
    <w:rsid w:val="0052301B"/>
    <w:rsid w:val="00523626"/>
    <w:rsid w:val="00527E06"/>
    <w:rsid w:val="0053033F"/>
    <w:rsid w:val="005330CF"/>
    <w:rsid w:val="0053328E"/>
    <w:rsid w:val="005345BD"/>
    <w:rsid w:val="00535B30"/>
    <w:rsid w:val="005365FE"/>
    <w:rsid w:val="00536613"/>
    <w:rsid w:val="005408E3"/>
    <w:rsid w:val="00545B10"/>
    <w:rsid w:val="0055257C"/>
    <w:rsid w:val="00554FC2"/>
    <w:rsid w:val="005554C4"/>
    <w:rsid w:val="00557703"/>
    <w:rsid w:val="00557D92"/>
    <w:rsid w:val="00560943"/>
    <w:rsid w:val="00563CE1"/>
    <w:rsid w:val="0056435E"/>
    <w:rsid w:val="005703B9"/>
    <w:rsid w:val="00571D60"/>
    <w:rsid w:val="00572BD1"/>
    <w:rsid w:val="00575C55"/>
    <w:rsid w:val="00575FF7"/>
    <w:rsid w:val="00581A4C"/>
    <w:rsid w:val="00583F86"/>
    <w:rsid w:val="00584EBA"/>
    <w:rsid w:val="0059438F"/>
    <w:rsid w:val="0059545B"/>
    <w:rsid w:val="005976C6"/>
    <w:rsid w:val="005A4171"/>
    <w:rsid w:val="005A7734"/>
    <w:rsid w:val="005B08D9"/>
    <w:rsid w:val="005B2D56"/>
    <w:rsid w:val="005B3DB1"/>
    <w:rsid w:val="005B4D9F"/>
    <w:rsid w:val="005B7B0A"/>
    <w:rsid w:val="005C0696"/>
    <w:rsid w:val="005C2AEC"/>
    <w:rsid w:val="005C381B"/>
    <w:rsid w:val="005C3862"/>
    <w:rsid w:val="005C436D"/>
    <w:rsid w:val="005D052D"/>
    <w:rsid w:val="005D2164"/>
    <w:rsid w:val="005D3EFD"/>
    <w:rsid w:val="005D610A"/>
    <w:rsid w:val="005E1A27"/>
    <w:rsid w:val="005E1D2F"/>
    <w:rsid w:val="005E26FB"/>
    <w:rsid w:val="005E2B38"/>
    <w:rsid w:val="005E390F"/>
    <w:rsid w:val="005E76C0"/>
    <w:rsid w:val="005E7C43"/>
    <w:rsid w:val="005F0017"/>
    <w:rsid w:val="005F09A8"/>
    <w:rsid w:val="005F1A87"/>
    <w:rsid w:val="005F2F56"/>
    <w:rsid w:val="005F3F2D"/>
    <w:rsid w:val="005F4377"/>
    <w:rsid w:val="005F4420"/>
    <w:rsid w:val="005F63B8"/>
    <w:rsid w:val="006009C4"/>
    <w:rsid w:val="0060140A"/>
    <w:rsid w:val="00601442"/>
    <w:rsid w:val="0060255D"/>
    <w:rsid w:val="006047BC"/>
    <w:rsid w:val="00605BD8"/>
    <w:rsid w:val="00607EB4"/>
    <w:rsid w:val="00610EB9"/>
    <w:rsid w:val="00611FDE"/>
    <w:rsid w:val="006122A8"/>
    <w:rsid w:val="00612A92"/>
    <w:rsid w:val="00613529"/>
    <w:rsid w:val="00613CAF"/>
    <w:rsid w:val="00616E11"/>
    <w:rsid w:val="00625089"/>
    <w:rsid w:val="00626348"/>
    <w:rsid w:val="00630AD0"/>
    <w:rsid w:val="0063177F"/>
    <w:rsid w:val="0063227A"/>
    <w:rsid w:val="0063266B"/>
    <w:rsid w:val="00634AB7"/>
    <w:rsid w:val="00634CBC"/>
    <w:rsid w:val="00640F40"/>
    <w:rsid w:val="006421D2"/>
    <w:rsid w:val="0064289D"/>
    <w:rsid w:val="00643FF5"/>
    <w:rsid w:val="0064462A"/>
    <w:rsid w:val="006455EC"/>
    <w:rsid w:val="00646F35"/>
    <w:rsid w:val="0066146B"/>
    <w:rsid w:val="00662E6C"/>
    <w:rsid w:val="006635D1"/>
    <w:rsid w:val="00663EDF"/>
    <w:rsid w:val="006640F6"/>
    <w:rsid w:val="00664CEE"/>
    <w:rsid w:val="00665EF5"/>
    <w:rsid w:val="00670E54"/>
    <w:rsid w:val="00672A6E"/>
    <w:rsid w:val="0067423A"/>
    <w:rsid w:val="00675E17"/>
    <w:rsid w:val="0067759C"/>
    <w:rsid w:val="00680095"/>
    <w:rsid w:val="0068186E"/>
    <w:rsid w:val="0068223F"/>
    <w:rsid w:val="00683148"/>
    <w:rsid w:val="00683D92"/>
    <w:rsid w:val="0068475D"/>
    <w:rsid w:val="0068494C"/>
    <w:rsid w:val="0068659C"/>
    <w:rsid w:val="00690835"/>
    <w:rsid w:val="00691AA9"/>
    <w:rsid w:val="00694B10"/>
    <w:rsid w:val="006A310C"/>
    <w:rsid w:val="006A586F"/>
    <w:rsid w:val="006A73B3"/>
    <w:rsid w:val="006B0ED0"/>
    <w:rsid w:val="006B1DAF"/>
    <w:rsid w:val="006B298C"/>
    <w:rsid w:val="006B3D3A"/>
    <w:rsid w:val="006B43DC"/>
    <w:rsid w:val="006B68FF"/>
    <w:rsid w:val="006B71E3"/>
    <w:rsid w:val="006C0BA8"/>
    <w:rsid w:val="006C110F"/>
    <w:rsid w:val="006C2311"/>
    <w:rsid w:val="006C2F5D"/>
    <w:rsid w:val="006C6C91"/>
    <w:rsid w:val="006D0D36"/>
    <w:rsid w:val="006D0EE6"/>
    <w:rsid w:val="006D2EBF"/>
    <w:rsid w:val="006D5A42"/>
    <w:rsid w:val="006D6307"/>
    <w:rsid w:val="006E0DC7"/>
    <w:rsid w:val="006E2F4C"/>
    <w:rsid w:val="006E3F09"/>
    <w:rsid w:val="006E7435"/>
    <w:rsid w:val="006F33B4"/>
    <w:rsid w:val="006F59FF"/>
    <w:rsid w:val="006F5A49"/>
    <w:rsid w:val="006F79CD"/>
    <w:rsid w:val="007003CB"/>
    <w:rsid w:val="00700CDA"/>
    <w:rsid w:val="00702536"/>
    <w:rsid w:val="007037FA"/>
    <w:rsid w:val="00704884"/>
    <w:rsid w:val="0070600E"/>
    <w:rsid w:val="007061BC"/>
    <w:rsid w:val="0071020A"/>
    <w:rsid w:val="00710AF6"/>
    <w:rsid w:val="00713610"/>
    <w:rsid w:val="00714925"/>
    <w:rsid w:val="0072199C"/>
    <w:rsid w:val="007254AC"/>
    <w:rsid w:val="00725861"/>
    <w:rsid w:val="00726FC7"/>
    <w:rsid w:val="00731CB8"/>
    <w:rsid w:val="00732F97"/>
    <w:rsid w:val="007332D8"/>
    <w:rsid w:val="00734A17"/>
    <w:rsid w:val="00737638"/>
    <w:rsid w:val="00737BEA"/>
    <w:rsid w:val="00747C24"/>
    <w:rsid w:val="0075111F"/>
    <w:rsid w:val="007516C9"/>
    <w:rsid w:val="0075441D"/>
    <w:rsid w:val="007553DB"/>
    <w:rsid w:val="007614D1"/>
    <w:rsid w:val="007642CD"/>
    <w:rsid w:val="00765318"/>
    <w:rsid w:val="00766DE0"/>
    <w:rsid w:val="0077009A"/>
    <w:rsid w:val="00774D28"/>
    <w:rsid w:val="007759AF"/>
    <w:rsid w:val="00775D4F"/>
    <w:rsid w:val="00775DBE"/>
    <w:rsid w:val="0077781C"/>
    <w:rsid w:val="00782777"/>
    <w:rsid w:val="00784DA7"/>
    <w:rsid w:val="0078612B"/>
    <w:rsid w:val="00790E85"/>
    <w:rsid w:val="0079491C"/>
    <w:rsid w:val="007967CD"/>
    <w:rsid w:val="00796E31"/>
    <w:rsid w:val="007A7F34"/>
    <w:rsid w:val="007B2344"/>
    <w:rsid w:val="007B2AB7"/>
    <w:rsid w:val="007B2C8D"/>
    <w:rsid w:val="007B31FC"/>
    <w:rsid w:val="007B51E8"/>
    <w:rsid w:val="007B6CB5"/>
    <w:rsid w:val="007B73BC"/>
    <w:rsid w:val="007C038C"/>
    <w:rsid w:val="007C174A"/>
    <w:rsid w:val="007C6065"/>
    <w:rsid w:val="007C786E"/>
    <w:rsid w:val="007D2A0E"/>
    <w:rsid w:val="007D2B4E"/>
    <w:rsid w:val="007D306D"/>
    <w:rsid w:val="007D46FC"/>
    <w:rsid w:val="007D5F8A"/>
    <w:rsid w:val="007D71D6"/>
    <w:rsid w:val="007E0D85"/>
    <w:rsid w:val="007E4331"/>
    <w:rsid w:val="007E65A8"/>
    <w:rsid w:val="007E6A75"/>
    <w:rsid w:val="007E6E61"/>
    <w:rsid w:val="007E7935"/>
    <w:rsid w:val="007E7DA1"/>
    <w:rsid w:val="007F19E6"/>
    <w:rsid w:val="007F4513"/>
    <w:rsid w:val="007F4C44"/>
    <w:rsid w:val="007F59FD"/>
    <w:rsid w:val="007F735F"/>
    <w:rsid w:val="007F7CB6"/>
    <w:rsid w:val="00800034"/>
    <w:rsid w:val="00800667"/>
    <w:rsid w:val="008011D4"/>
    <w:rsid w:val="00801C61"/>
    <w:rsid w:val="008033D0"/>
    <w:rsid w:val="00803FB7"/>
    <w:rsid w:val="0080492B"/>
    <w:rsid w:val="008049D2"/>
    <w:rsid w:val="00805EA6"/>
    <w:rsid w:val="00806F83"/>
    <w:rsid w:val="0081036D"/>
    <w:rsid w:val="00810D34"/>
    <w:rsid w:val="008112D4"/>
    <w:rsid w:val="0081149C"/>
    <w:rsid w:val="008139B6"/>
    <w:rsid w:val="00813B40"/>
    <w:rsid w:val="00816D31"/>
    <w:rsid w:val="00821A67"/>
    <w:rsid w:val="008226EB"/>
    <w:rsid w:val="008258EF"/>
    <w:rsid w:val="00826630"/>
    <w:rsid w:val="00826894"/>
    <w:rsid w:val="00826905"/>
    <w:rsid w:val="0082770F"/>
    <w:rsid w:val="008305DD"/>
    <w:rsid w:val="00831A71"/>
    <w:rsid w:val="008324E2"/>
    <w:rsid w:val="00834378"/>
    <w:rsid w:val="008352A7"/>
    <w:rsid w:val="0084021B"/>
    <w:rsid w:val="00840A43"/>
    <w:rsid w:val="00843A5F"/>
    <w:rsid w:val="00844E14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60086"/>
    <w:rsid w:val="00862798"/>
    <w:rsid w:val="00862A8F"/>
    <w:rsid w:val="00865625"/>
    <w:rsid w:val="008701EC"/>
    <w:rsid w:val="00870808"/>
    <w:rsid w:val="00872169"/>
    <w:rsid w:val="00875FDE"/>
    <w:rsid w:val="0088059F"/>
    <w:rsid w:val="00883407"/>
    <w:rsid w:val="0088470C"/>
    <w:rsid w:val="00884A38"/>
    <w:rsid w:val="00884BF2"/>
    <w:rsid w:val="00886BA2"/>
    <w:rsid w:val="00887FE5"/>
    <w:rsid w:val="008906AE"/>
    <w:rsid w:val="00892288"/>
    <w:rsid w:val="008956B4"/>
    <w:rsid w:val="00896AFE"/>
    <w:rsid w:val="008A01CC"/>
    <w:rsid w:val="008A0D21"/>
    <w:rsid w:val="008A4A08"/>
    <w:rsid w:val="008A66D6"/>
    <w:rsid w:val="008B00D8"/>
    <w:rsid w:val="008B10D8"/>
    <w:rsid w:val="008B2593"/>
    <w:rsid w:val="008B3DD4"/>
    <w:rsid w:val="008B6225"/>
    <w:rsid w:val="008B67B4"/>
    <w:rsid w:val="008B6ADA"/>
    <w:rsid w:val="008C242D"/>
    <w:rsid w:val="008C357C"/>
    <w:rsid w:val="008C7FE3"/>
    <w:rsid w:val="008D0244"/>
    <w:rsid w:val="008D0489"/>
    <w:rsid w:val="008D06D0"/>
    <w:rsid w:val="008D0A83"/>
    <w:rsid w:val="008D17B0"/>
    <w:rsid w:val="008D1B78"/>
    <w:rsid w:val="008D216F"/>
    <w:rsid w:val="008D3279"/>
    <w:rsid w:val="008D563B"/>
    <w:rsid w:val="008E48BC"/>
    <w:rsid w:val="008E5C03"/>
    <w:rsid w:val="008E71D9"/>
    <w:rsid w:val="008E7734"/>
    <w:rsid w:val="008F0248"/>
    <w:rsid w:val="008F0AD5"/>
    <w:rsid w:val="008F156E"/>
    <w:rsid w:val="008F3185"/>
    <w:rsid w:val="008F41FE"/>
    <w:rsid w:val="008F6189"/>
    <w:rsid w:val="008F638C"/>
    <w:rsid w:val="008F69DB"/>
    <w:rsid w:val="00904A91"/>
    <w:rsid w:val="00907DA4"/>
    <w:rsid w:val="0091106C"/>
    <w:rsid w:val="009111D7"/>
    <w:rsid w:val="0091170F"/>
    <w:rsid w:val="00916FBB"/>
    <w:rsid w:val="00920B86"/>
    <w:rsid w:val="009218F9"/>
    <w:rsid w:val="009228A9"/>
    <w:rsid w:val="009229BE"/>
    <w:rsid w:val="009232E5"/>
    <w:rsid w:val="009234D9"/>
    <w:rsid w:val="00924916"/>
    <w:rsid w:val="009344CD"/>
    <w:rsid w:val="009403C2"/>
    <w:rsid w:val="009404A8"/>
    <w:rsid w:val="0094163F"/>
    <w:rsid w:val="00942A19"/>
    <w:rsid w:val="00943724"/>
    <w:rsid w:val="00943DE1"/>
    <w:rsid w:val="00944560"/>
    <w:rsid w:val="00945CA3"/>
    <w:rsid w:val="00946B9B"/>
    <w:rsid w:val="00946F28"/>
    <w:rsid w:val="00951D03"/>
    <w:rsid w:val="00953784"/>
    <w:rsid w:val="00953C06"/>
    <w:rsid w:val="00954341"/>
    <w:rsid w:val="00955BB5"/>
    <w:rsid w:val="009571A8"/>
    <w:rsid w:val="00960398"/>
    <w:rsid w:val="009614F9"/>
    <w:rsid w:val="00967934"/>
    <w:rsid w:val="00970EC3"/>
    <w:rsid w:val="00971FA3"/>
    <w:rsid w:val="00973009"/>
    <w:rsid w:val="009737E5"/>
    <w:rsid w:val="00975B00"/>
    <w:rsid w:val="00983CCB"/>
    <w:rsid w:val="009843AB"/>
    <w:rsid w:val="00985678"/>
    <w:rsid w:val="00991484"/>
    <w:rsid w:val="0099395E"/>
    <w:rsid w:val="009940F7"/>
    <w:rsid w:val="00995D27"/>
    <w:rsid w:val="00996215"/>
    <w:rsid w:val="009A36C4"/>
    <w:rsid w:val="009A60C9"/>
    <w:rsid w:val="009B45C2"/>
    <w:rsid w:val="009B5164"/>
    <w:rsid w:val="009B5168"/>
    <w:rsid w:val="009B5571"/>
    <w:rsid w:val="009B63DA"/>
    <w:rsid w:val="009C2669"/>
    <w:rsid w:val="009C766A"/>
    <w:rsid w:val="009C7E7B"/>
    <w:rsid w:val="009D2663"/>
    <w:rsid w:val="009D46B6"/>
    <w:rsid w:val="009D695B"/>
    <w:rsid w:val="009D78FC"/>
    <w:rsid w:val="009E28C3"/>
    <w:rsid w:val="009E376E"/>
    <w:rsid w:val="009F11D7"/>
    <w:rsid w:val="009F3076"/>
    <w:rsid w:val="009F3D7E"/>
    <w:rsid w:val="009F4998"/>
    <w:rsid w:val="009F63E8"/>
    <w:rsid w:val="009F69C7"/>
    <w:rsid w:val="00A03251"/>
    <w:rsid w:val="00A0339D"/>
    <w:rsid w:val="00A042C1"/>
    <w:rsid w:val="00A05E3C"/>
    <w:rsid w:val="00A12D18"/>
    <w:rsid w:val="00A13BFD"/>
    <w:rsid w:val="00A14B54"/>
    <w:rsid w:val="00A157E2"/>
    <w:rsid w:val="00A15E2C"/>
    <w:rsid w:val="00A16962"/>
    <w:rsid w:val="00A1708A"/>
    <w:rsid w:val="00A17BD3"/>
    <w:rsid w:val="00A239AD"/>
    <w:rsid w:val="00A25B89"/>
    <w:rsid w:val="00A26805"/>
    <w:rsid w:val="00A2796B"/>
    <w:rsid w:val="00A30775"/>
    <w:rsid w:val="00A36C01"/>
    <w:rsid w:val="00A36C42"/>
    <w:rsid w:val="00A411AE"/>
    <w:rsid w:val="00A41C13"/>
    <w:rsid w:val="00A41EF0"/>
    <w:rsid w:val="00A42F68"/>
    <w:rsid w:val="00A5081A"/>
    <w:rsid w:val="00A552AA"/>
    <w:rsid w:val="00A56FE2"/>
    <w:rsid w:val="00A57557"/>
    <w:rsid w:val="00A57954"/>
    <w:rsid w:val="00A6073A"/>
    <w:rsid w:val="00A63258"/>
    <w:rsid w:val="00A633CA"/>
    <w:rsid w:val="00A65C6B"/>
    <w:rsid w:val="00A66060"/>
    <w:rsid w:val="00A66B41"/>
    <w:rsid w:val="00A72419"/>
    <w:rsid w:val="00A85005"/>
    <w:rsid w:val="00A85BF5"/>
    <w:rsid w:val="00A8721B"/>
    <w:rsid w:val="00A87442"/>
    <w:rsid w:val="00A91596"/>
    <w:rsid w:val="00A917A6"/>
    <w:rsid w:val="00A92FB8"/>
    <w:rsid w:val="00A95E9A"/>
    <w:rsid w:val="00A96940"/>
    <w:rsid w:val="00AA09CA"/>
    <w:rsid w:val="00AA428A"/>
    <w:rsid w:val="00AA4CF3"/>
    <w:rsid w:val="00AA7FB6"/>
    <w:rsid w:val="00AB0578"/>
    <w:rsid w:val="00AB23E0"/>
    <w:rsid w:val="00AB3758"/>
    <w:rsid w:val="00AC01CA"/>
    <w:rsid w:val="00AC165D"/>
    <w:rsid w:val="00AC1DAC"/>
    <w:rsid w:val="00AC20EE"/>
    <w:rsid w:val="00AC381D"/>
    <w:rsid w:val="00AC38CF"/>
    <w:rsid w:val="00AD04BC"/>
    <w:rsid w:val="00AD095E"/>
    <w:rsid w:val="00AD2A90"/>
    <w:rsid w:val="00AD7FB1"/>
    <w:rsid w:val="00AE11FE"/>
    <w:rsid w:val="00AE3119"/>
    <w:rsid w:val="00AE55F9"/>
    <w:rsid w:val="00AF0BB3"/>
    <w:rsid w:val="00AF2473"/>
    <w:rsid w:val="00AF2C49"/>
    <w:rsid w:val="00AF64BB"/>
    <w:rsid w:val="00AF67E3"/>
    <w:rsid w:val="00AF6B19"/>
    <w:rsid w:val="00B02A14"/>
    <w:rsid w:val="00B02A6C"/>
    <w:rsid w:val="00B02E22"/>
    <w:rsid w:val="00B03DD6"/>
    <w:rsid w:val="00B06ED9"/>
    <w:rsid w:val="00B10DE4"/>
    <w:rsid w:val="00B115B8"/>
    <w:rsid w:val="00B11FE6"/>
    <w:rsid w:val="00B1236C"/>
    <w:rsid w:val="00B15779"/>
    <w:rsid w:val="00B1790E"/>
    <w:rsid w:val="00B21658"/>
    <w:rsid w:val="00B22890"/>
    <w:rsid w:val="00B26548"/>
    <w:rsid w:val="00B26916"/>
    <w:rsid w:val="00B26D4B"/>
    <w:rsid w:val="00B27B42"/>
    <w:rsid w:val="00B31BCF"/>
    <w:rsid w:val="00B370F6"/>
    <w:rsid w:val="00B41D87"/>
    <w:rsid w:val="00B41EF7"/>
    <w:rsid w:val="00B427A7"/>
    <w:rsid w:val="00B42D5C"/>
    <w:rsid w:val="00B47AE9"/>
    <w:rsid w:val="00B47F66"/>
    <w:rsid w:val="00B506CC"/>
    <w:rsid w:val="00B50B28"/>
    <w:rsid w:val="00B53B9D"/>
    <w:rsid w:val="00B5421E"/>
    <w:rsid w:val="00B545FD"/>
    <w:rsid w:val="00B551EA"/>
    <w:rsid w:val="00B56810"/>
    <w:rsid w:val="00B5687A"/>
    <w:rsid w:val="00B571C6"/>
    <w:rsid w:val="00B576CB"/>
    <w:rsid w:val="00B60F78"/>
    <w:rsid w:val="00B62256"/>
    <w:rsid w:val="00B6296C"/>
    <w:rsid w:val="00B640D5"/>
    <w:rsid w:val="00B67569"/>
    <w:rsid w:val="00B70A70"/>
    <w:rsid w:val="00B733EE"/>
    <w:rsid w:val="00B77880"/>
    <w:rsid w:val="00B77B20"/>
    <w:rsid w:val="00B810B9"/>
    <w:rsid w:val="00B814E0"/>
    <w:rsid w:val="00B81B79"/>
    <w:rsid w:val="00B821E4"/>
    <w:rsid w:val="00B83068"/>
    <w:rsid w:val="00B837A7"/>
    <w:rsid w:val="00B84F3F"/>
    <w:rsid w:val="00B8697A"/>
    <w:rsid w:val="00B86DE6"/>
    <w:rsid w:val="00B9073F"/>
    <w:rsid w:val="00B91B6B"/>
    <w:rsid w:val="00B92D04"/>
    <w:rsid w:val="00B94A51"/>
    <w:rsid w:val="00B95928"/>
    <w:rsid w:val="00B96051"/>
    <w:rsid w:val="00BA00F3"/>
    <w:rsid w:val="00BA236F"/>
    <w:rsid w:val="00BA2A9E"/>
    <w:rsid w:val="00BA4097"/>
    <w:rsid w:val="00BA4161"/>
    <w:rsid w:val="00BA4824"/>
    <w:rsid w:val="00BA54B5"/>
    <w:rsid w:val="00BB034A"/>
    <w:rsid w:val="00BB065A"/>
    <w:rsid w:val="00BB0F34"/>
    <w:rsid w:val="00BB120E"/>
    <w:rsid w:val="00BC32D7"/>
    <w:rsid w:val="00BC3E0C"/>
    <w:rsid w:val="00BC7853"/>
    <w:rsid w:val="00BD1AA9"/>
    <w:rsid w:val="00BD1D11"/>
    <w:rsid w:val="00BD45E8"/>
    <w:rsid w:val="00BD50EE"/>
    <w:rsid w:val="00BD7AAC"/>
    <w:rsid w:val="00BE3422"/>
    <w:rsid w:val="00BE3A1A"/>
    <w:rsid w:val="00BE5AA3"/>
    <w:rsid w:val="00BE5FF7"/>
    <w:rsid w:val="00BE7E6E"/>
    <w:rsid w:val="00BF1592"/>
    <w:rsid w:val="00BF1CF6"/>
    <w:rsid w:val="00BF1FCD"/>
    <w:rsid w:val="00BF2B35"/>
    <w:rsid w:val="00BF2E8A"/>
    <w:rsid w:val="00C04318"/>
    <w:rsid w:val="00C04A3E"/>
    <w:rsid w:val="00C06A23"/>
    <w:rsid w:val="00C07B03"/>
    <w:rsid w:val="00C10275"/>
    <w:rsid w:val="00C10360"/>
    <w:rsid w:val="00C11BB6"/>
    <w:rsid w:val="00C16AAF"/>
    <w:rsid w:val="00C16E68"/>
    <w:rsid w:val="00C21183"/>
    <w:rsid w:val="00C21FB7"/>
    <w:rsid w:val="00C2240C"/>
    <w:rsid w:val="00C23BB8"/>
    <w:rsid w:val="00C24830"/>
    <w:rsid w:val="00C30710"/>
    <w:rsid w:val="00C3129E"/>
    <w:rsid w:val="00C33C76"/>
    <w:rsid w:val="00C340FA"/>
    <w:rsid w:val="00C34114"/>
    <w:rsid w:val="00C34D54"/>
    <w:rsid w:val="00C355CF"/>
    <w:rsid w:val="00C40F88"/>
    <w:rsid w:val="00C42BDF"/>
    <w:rsid w:val="00C4353B"/>
    <w:rsid w:val="00C457DC"/>
    <w:rsid w:val="00C4671B"/>
    <w:rsid w:val="00C4722F"/>
    <w:rsid w:val="00C53B2D"/>
    <w:rsid w:val="00C54E38"/>
    <w:rsid w:val="00C567BD"/>
    <w:rsid w:val="00C56FB0"/>
    <w:rsid w:val="00C57B40"/>
    <w:rsid w:val="00C62226"/>
    <w:rsid w:val="00C63722"/>
    <w:rsid w:val="00C65A34"/>
    <w:rsid w:val="00C71F21"/>
    <w:rsid w:val="00C77C5A"/>
    <w:rsid w:val="00C82294"/>
    <w:rsid w:val="00C83601"/>
    <w:rsid w:val="00C84971"/>
    <w:rsid w:val="00C84D27"/>
    <w:rsid w:val="00C86ED1"/>
    <w:rsid w:val="00C90854"/>
    <w:rsid w:val="00C90B9C"/>
    <w:rsid w:val="00C95BE8"/>
    <w:rsid w:val="00C96528"/>
    <w:rsid w:val="00C96E1E"/>
    <w:rsid w:val="00CA1198"/>
    <w:rsid w:val="00CA2500"/>
    <w:rsid w:val="00CA433A"/>
    <w:rsid w:val="00CA4CBC"/>
    <w:rsid w:val="00CA4EE2"/>
    <w:rsid w:val="00CA68D5"/>
    <w:rsid w:val="00CB222B"/>
    <w:rsid w:val="00CB2934"/>
    <w:rsid w:val="00CB2BDA"/>
    <w:rsid w:val="00CB2E49"/>
    <w:rsid w:val="00CB3F9E"/>
    <w:rsid w:val="00CB46E3"/>
    <w:rsid w:val="00CB48E2"/>
    <w:rsid w:val="00CB5353"/>
    <w:rsid w:val="00CB613D"/>
    <w:rsid w:val="00CC103A"/>
    <w:rsid w:val="00CD2A14"/>
    <w:rsid w:val="00CD2A83"/>
    <w:rsid w:val="00CD3B7C"/>
    <w:rsid w:val="00CD476F"/>
    <w:rsid w:val="00CD5213"/>
    <w:rsid w:val="00CD5A41"/>
    <w:rsid w:val="00CD7895"/>
    <w:rsid w:val="00CE0AD8"/>
    <w:rsid w:val="00CE1D73"/>
    <w:rsid w:val="00CE274E"/>
    <w:rsid w:val="00CE67A2"/>
    <w:rsid w:val="00CE6CE0"/>
    <w:rsid w:val="00CE758C"/>
    <w:rsid w:val="00CF086F"/>
    <w:rsid w:val="00CF3C28"/>
    <w:rsid w:val="00D00FA8"/>
    <w:rsid w:val="00D04659"/>
    <w:rsid w:val="00D05030"/>
    <w:rsid w:val="00D0617B"/>
    <w:rsid w:val="00D157BF"/>
    <w:rsid w:val="00D1739B"/>
    <w:rsid w:val="00D209F3"/>
    <w:rsid w:val="00D254B8"/>
    <w:rsid w:val="00D25505"/>
    <w:rsid w:val="00D27AB4"/>
    <w:rsid w:val="00D27CE4"/>
    <w:rsid w:val="00D30568"/>
    <w:rsid w:val="00D30985"/>
    <w:rsid w:val="00D3279D"/>
    <w:rsid w:val="00D32E29"/>
    <w:rsid w:val="00D337B7"/>
    <w:rsid w:val="00D33B08"/>
    <w:rsid w:val="00D345F3"/>
    <w:rsid w:val="00D34746"/>
    <w:rsid w:val="00D41194"/>
    <w:rsid w:val="00D412FC"/>
    <w:rsid w:val="00D42AEF"/>
    <w:rsid w:val="00D46616"/>
    <w:rsid w:val="00D46BEA"/>
    <w:rsid w:val="00D47A85"/>
    <w:rsid w:val="00D515EF"/>
    <w:rsid w:val="00D551EE"/>
    <w:rsid w:val="00D55BD7"/>
    <w:rsid w:val="00D56936"/>
    <w:rsid w:val="00D56C3F"/>
    <w:rsid w:val="00D61C42"/>
    <w:rsid w:val="00D62DFA"/>
    <w:rsid w:val="00D64EE8"/>
    <w:rsid w:val="00D6500E"/>
    <w:rsid w:val="00D6699D"/>
    <w:rsid w:val="00D670FF"/>
    <w:rsid w:val="00D70854"/>
    <w:rsid w:val="00D731F5"/>
    <w:rsid w:val="00D74655"/>
    <w:rsid w:val="00D75938"/>
    <w:rsid w:val="00D76310"/>
    <w:rsid w:val="00D76FCC"/>
    <w:rsid w:val="00D80E62"/>
    <w:rsid w:val="00D80EB5"/>
    <w:rsid w:val="00D82315"/>
    <w:rsid w:val="00D85867"/>
    <w:rsid w:val="00D863BD"/>
    <w:rsid w:val="00D917D1"/>
    <w:rsid w:val="00D91920"/>
    <w:rsid w:val="00D96330"/>
    <w:rsid w:val="00D96394"/>
    <w:rsid w:val="00DA0B84"/>
    <w:rsid w:val="00DA1C77"/>
    <w:rsid w:val="00DA7D1F"/>
    <w:rsid w:val="00DA7EFE"/>
    <w:rsid w:val="00DB03B1"/>
    <w:rsid w:val="00DB1677"/>
    <w:rsid w:val="00DB44FE"/>
    <w:rsid w:val="00DB627E"/>
    <w:rsid w:val="00DB7983"/>
    <w:rsid w:val="00DC060E"/>
    <w:rsid w:val="00DC0CBA"/>
    <w:rsid w:val="00DC228A"/>
    <w:rsid w:val="00DC4213"/>
    <w:rsid w:val="00DC6879"/>
    <w:rsid w:val="00DC7125"/>
    <w:rsid w:val="00DC745C"/>
    <w:rsid w:val="00DC7DC4"/>
    <w:rsid w:val="00DD2C69"/>
    <w:rsid w:val="00DE1EFF"/>
    <w:rsid w:val="00DE356D"/>
    <w:rsid w:val="00DE4825"/>
    <w:rsid w:val="00DE5BF3"/>
    <w:rsid w:val="00DF1B4F"/>
    <w:rsid w:val="00DF2573"/>
    <w:rsid w:val="00DF4135"/>
    <w:rsid w:val="00DF7030"/>
    <w:rsid w:val="00E00D77"/>
    <w:rsid w:val="00E01BA1"/>
    <w:rsid w:val="00E0267B"/>
    <w:rsid w:val="00E05536"/>
    <w:rsid w:val="00E058C7"/>
    <w:rsid w:val="00E069C0"/>
    <w:rsid w:val="00E073E5"/>
    <w:rsid w:val="00E112F4"/>
    <w:rsid w:val="00E1364C"/>
    <w:rsid w:val="00E14FDE"/>
    <w:rsid w:val="00E155D0"/>
    <w:rsid w:val="00E170B8"/>
    <w:rsid w:val="00E25EC2"/>
    <w:rsid w:val="00E270D3"/>
    <w:rsid w:val="00E27BD0"/>
    <w:rsid w:val="00E34D82"/>
    <w:rsid w:val="00E35C74"/>
    <w:rsid w:val="00E3715A"/>
    <w:rsid w:val="00E4336D"/>
    <w:rsid w:val="00E43428"/>
    <w:rsid w:val="00E449EA"/>
    <w:rsid w:val="00E45317"/>
    <w:rsid w:val="00E469FF"/>
    <w:rsid w:val="00E46F7D"/>
    <w:rsid w:val="00E474E2"/>
    <w:rsid w:val="00E50756"/>
    <w:rsid w:val="00E5317D"/>
    <w:rsid w:val="00E53212"/>
    <w:rsid w:val="00E56CA5"/>
    <w:rsid w:val="00E63A09"/>
    <w:rsid w:val="00E63EE1"/>
    <w:rsid w:val="00E70EBB"/>
    <w:rsid w:val="00E7372C"/>
    <w:rsid w:val="00E74B5A"/>
    <w:rsid w:val="00E75327"/>
    <w:rsid w:val="00E77621"/>
    <w:rsid w:val="00E77E7A"/>
    <w:rsid w:val="00E80009"/>
    <w:rsid w:val="00E80954"/>
    <w:rsid w:val="00E8140C"/>
    <w:rsid w:val="00E83FED"/>
    <w:rsid w:val="00E86AD1"/>
    <w:rsid w:val="00E878F3"/>
    <w:rsid w:val="00E90304"/>
    <w:rsid w:val="00E905BA"/>
    <w:rsid w:val="00E91930"/>
    <w:rsid w:val="00E91E4A"/>
    <w:rsid w:val="00E92175"/>
    <w:rsid w:val="00E93C15"/>
    <w:rsid w:val="00E96913"/>
    <w:rsid w:val="00E974AC"/>
    <w:rsid w:val="00EA0BC5"/>
    <w:rsid w:val="00EA0EFC"/>
    <w:rsid w:val="00EA4D5D"/>
    <w:rsid w:val="00EA6BA3"/>
    <w:rsid w:val="00EA74BA"/>
    <w:rsid w:val="00EB1DDA"/>
    <w:rsid w:val="00EB2DE5"/>
    <w:rsid w:val="00EB37A6"/>
    <w:rsid w:val="00EB5844"/>
    <w:rsid w:val="00EB68B4"/>
    <w:rsid w:val="00EB74E2"/>
    <w:rsid w:val="00EB7702"/>
    <w:rsid w:val="00EC1204"/>
    <w:rsid w:val="00EC1EEE"/>
    <w:rsid w:val="00EC2BD9"/>
    <w:rsid w:val="00EC66E3"/>
    <w:rsid w:val="00ED0DE6"/>
    <w:rsid w:val="00ED211C"/>
    <w:rsid w:val="00ED29B5"/>
    <w:rsid w:val="00ED5475"/>
    <w:rsid w:val="00ED5CF5"/>
    <w:rsid w:val="00EE0EFB"/>
    <w:rsid w:val="00EE1FB8"/>
    <w:rsid w:val="00EE5B61"/>
    <w:rsid w:val="00EF0F1C"/>
    <w:rsid w:val="00EF150C"/>
    <w:rsid w:val="00EF24F8"/>
    <w:rsid w:val="00EF3700"/>
    <w:rsid w:val="00EF4CA8"/>
    <w:rsid w:val="00EF4E63"/>
    <w:rsid w:val="00EF6DD1"/>
    <w:rsid w:val="00EF7035"/>
    <w:rsid w:val="00EF70BC"/>
    <w:rsid w:val="00F02800"/>
    <w:rsid w:val="00F03220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24E31"/>
    <w:rsid w:val="00F2567F"/>
    <w:rsid w:val="00F2655F"/>
    <w:rsid w:val="00F266E6"/>
    <w:rsid w:val="00F31A63"/>
    <w:rsid w:val="00F3246D"/>
    <w:rsid w:val="00F32864"/>
    <w:rsid w:val="00F36D69"/>
    <w:rsid w:val="00F37EEF"/>
    <w:rsid w:val="00F40931"/>
    <w:rsid w:val="00F42E84"/>
    <w:rsid w:val="00F432AB"/>
    <w:rsid w:val="00F4430B"/>
    <w:rsid w:val="00F44C18"/>
    <w:rsid w:val="00F4507C"/>
    <w:rsid w:val="00F47663"/>
    <w:rsid w:val="00F47785"/>
    <w:rsid w:val="00F547B7"/>
    <w:rsid w:val="00F558E0"/>
    <w:rsid w:val="00F57029"/>
    <w:rsid w:val="00F57EF2"/>
    <w:rsid w:val="00F61A49"/>
    <w:rsid w:val="00F6589F"/>
    <w:rsid w:val="00F65ECA"/>
    <w:rsid w:val="00F65F35"/>
    <w:rsid w:val="00F66946"/>
    <w:rsid w:val="00F66C9A"/>
    <w:rsid w:val="00F66FBA"/>
    <w:rsid w:val="00F74A0B"/>
    <w:rsid w:val="00F751AA"/>
    <w:rsid w:val="00F75A86"/>
    <w:rsid w:val="00F7617C"/>
    <w:rsid w:val="00F76636"/>
    <w:rsid w:val="00F77906"/>
    <w:rsid w:val="00F82369"/>
    <w:rsid w:val="00F83080"/>
    <w:rsid w:val="00F841F3"/>
    <w:rsid w:val="00F961E2"/>
    <w:rsid w:val="00F970B4"/>
    <w:rsid w:val="00FA090F"/>
    <w:rsid w:val="00FA7E80"/>
    <w:rsid w:val="00FB1998"/>
    <w:rsid w:val="00FB2715"/>
    <w:rsid w:val="00FB3110"/>
    <w:rsid w:val="00FB3164"/>
    <w:rsid w:val="00FB3E3F"/>
    <w:rsid w:val="00FB4E6E"/>
    <w:rsid w:val="00FC070F"/>
    <w:rsid w:val="00FC20F6"/>
    <w:rsid w:val="00FC322C"/>
    <w:rsid w:val="00FC6D3E"/>
    <w:rsid w:val="00FD0437"/>
    <w:rsid w:val="00FD57C4"/>
    <w:rsid w:val="00FD60F5"/>
    <w:rsid w:val="00FD7E0B"/>
    <w:rsid w:val="00FE1E22"/>
    <w:rsid w:val="00FE3A65"/>
    <w:rsid w:val="00FE47F7"/>
    <w:rsid w:val="00FE4D7A"/>
    <w:rsid w:val="00FE6632"/>
    <w:rsid w:val="00FF02CA"/>
    <w:rsid w:val="00FF070A"/>
    <w:rsid w:val="00FF078A"/>
    <w:rsid w:val="00FF1365"/>
    <w:rsid w:val="00FF2957"/>
    <w:rsid w:val="00FF2B02"/>
    <w:rsid w:val="00FF4002"/>
    <w:rsid w:val="00FF4FE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link w:val="NormalWebChar"/>
    <w:uiPriority w:val="99"/>
    <w:rsid w:val="00A9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cell">
    <w:name w:val="conscell"/>
    <w:basedOn w:val="Normal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7BC"/>
  </w:style>
  <w:style w:type="paragraph" w:styleId="BalloonText">
    <w:name w:val="Balloon Text"/>
    <w:basedOn w:val="Normal"/>
    <w:link w:val="BalloonTextChar"/>
    <w:uiPriority w:val="99"/>
    <w:semiHidden/>
    <w:rsid w:val="006C0BA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A8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A91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4F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Normal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/>
      <w:sz w:val="28"/>
      <w:szCs w:val="20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">
    <w:name w:val="Сетка таблицы2"/>
    <w:uiPriority w:val="99"/>
    <w:rsid w:val="00DE4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474E2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74E2"/>
    <w:rPr>
      <w:rFonts w:cs="Times New Roman"/>
    </w:rPr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,Обычный (Web)1 Char"/>
    <w:link w:val="NormalWeb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327B28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32"/>
    </w:rPr>
  </w:style>
  <w:style w:type="paragraph" w:customStyle="1" w:styleId="a1">
    <w:name w:val="Новый абзац"/>
    <w:basedOn w:val="Normal"/>
    <w:link w:val="20"/>
    <w:uiPriority w:val="99"/>
    <w:rsid w:val="00B571C6"/>
    <w:pPr>
      <w:spacing w:after="120" w:line="240" w:lineRule="auto"/>
      <w:ind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20">
    <w:name w:val="Новый абзац Знак2"/>
    <w:link w:val="a1"/>
    <w:uiPriority w:val="99"/>
    <w:locked/>
    <w:rsid w:val="00B571C6"/>
    <w:rPr>
      <w:rFonts w:ascii="Arial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1752</TotalTime>
  <Pages>43</Pages>
  <Words>8941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28</cp:revision>
  <cp:lastPrinted>2017-01-23T13:22:00Z</cp:lastPrinted>
  <dcterms:created xsi:type="dcterms:W3CDTF">2017-05-22T16:52:00Z</dcterms:created>
  <dcterms:modified xsi:type="dcterms:W3CDTF">2017-08-17T06:30:00Z</dcterms:modified>
</cp:coreProperties>
</file>