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2" w:rsidRDefault="00FA58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3A99">
        <w:rPr>
          <w:rFonts w:ascii="Times New Roman" w:hAnsi="Times New Roman" w:cs="Times New Roman"/>
          <w:sz w:val="36"/>
          <w:szCs w:val="36"/>
        </w:rPr>
        <w:t xml:space="preserve">ПРОТОКОЛ </w:t>
      </w:r>
    </w:p>
    <w:p w:rsidR="000F2375" w:rsidRDefault="000F2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6E02" w:rsidRDefault="00FA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земельный участок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земель сельскохозяйственного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 кадастровым номером 23:07:0502000:90,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площадью 27295688</w:t>
      </w:r>
      <w:r w:rsidR="006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 м.,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расположенный</w:t>
      </w:r>
    </w:p>
    <w:p w:rsidR="00AB6E02" w:rsidRDefault="00FA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Краснодарский край, р-н Динской, в границах ЗАО «Красносельское»</w:t>
      </w:r>
    </w:p>
    <w:p w:rsidR="00AB6E02" w:rsidRDefault="00AB6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02" w:rsidRDefault="00AB6E0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02" w:rsidRDefault="00FA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30 ноября 2022 года.</w:t>
      </w:r>
    </w:p>
    <w:p w:rsidR="00AB6E02" w:rsidRDefault="00FA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 Краснодарский край, Динской район, с. Красносельское, ул. Ленина, 1 Д.</w:t>
      </w:r>
    </w:p>
    <w:p w:rsidR="00AB6E02" w:rsidRDefault="00FA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регистрации участников собрания: с 09 час</w:t>
      </w:r>
      <w:r w:rsidR="00B974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00 мин</w:t>
      </w:r>
      <w:r w:rsidR="00B974C3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E02" w:rsidRDefault="00AB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Pr="00BA7BF7" w:rsidRDefault="00FA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собрание участников долевой собственности на земельный участок из земель сельскохозяйственного назначения с кадастровым номером 23:07:0502000:90, площадью </w:t>
      </w:r>
      <w:r w:rsidRPr="00CF0E0D">
        <w:rPr>
          <w:rFonts w:ascii="Times New Roman" w:eastAsia="Times New Roman" w:hAnsi="Times New Roman" w:cs="Times New Roman"/>
          <w:sz w:val="28"/>
          <w:szCs w:val="28"/>
          <w:lang w:eastAsia="ar-SA"/>
        </w:rPr>
        <w:t>27295688</w:t>
      </w:r>
      <w:r w:rsidR="00CF0E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0E0D">
        <w:rPr>
          <w:rFonts w:ascii="Times New Roman" w:eastAsia="Times New Roman" w:hAnsi="Times New Roman" w:cs="Times New Roman"/>
          <w:sz w:val="28"/>
          <w:szCs w:val="28"/>
          <w:lang w:eastAsia="ar-SA"/>
        </w:rPr>
        <w:t>кв. 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расположенный по адресу: Местоположение установлено относительно ориентира, расположенного в границах участка. Почтовый адрес ориентира: Краснодарский край, р-н Динской, в границах ЗАО «Красносельское» проводится в соответствии со статьей 14.1. Федерального закона от 24.07.2002 г. № 101-ФЗ «Об обороте земель сельскохозяйственного назначения» по предложению участника общей долевой собственности Общества с ограниченной ответственностью «Агрохолдинг Васюринский», поступившего в администрацию </w:t>
      </w:r>
      <w:r w:rsidR="00B97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Красносельского сельского поселения Динского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14.10.2022 года. </w:t>
      </w:r>
    </w:p>
    <w:p w:rsidR="00BA7BF7" w:rsidRPr="00BA7BF7" w:rsidRDefault="00BA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EDD">
        <w:rPr>
          <w:rFonts w:ascii="Times New Roman" w:hAnsi="Times New Roman" w:cs="Times New Roman"/>
          <w:sz w:val="28"/>
          <w:szCs w:val="28"/>
        </w:rPr>
        <w:t>Собрание открыл уполномоченное должностное лицо от администрации Красносельского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Динского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Васильевич.</w:t>
      </w:r>
    </w:p>
    <w:p w:rsidR="00AB6E02" w:rsidRDefault="00FA58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Федерального закона от 24.07.2002 года №101-ФЗ «Об обороте земель сельскохозяйственного назначения» участники общей долевой собственности извещены о предстоящем проведении собрания и о его повестке дня путем публикации информационного сообщения в газете «Кубанские новости» № 161 (7340) от 19.10.2022г., в газете «Трибуна» №42 (12397) от 20.10.2022г., а также путем размещения такого сообщения на официальном сайте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Красносельского сельского поселения Динского района в сети «Интернет» и на информационных щитах администрации Красносельского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Динского района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E02" w:rsidRDefault="00FA5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Кроме участников долевой собственности на общем собрании присутствуют специалисты администрации Красносельского сельского поселения Динского района</w:t>
      </w:r>
      <w:r w:rsidR="000B4E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Польская О.В., </w:t>
      </w:r>
      <w:proofErr w:type="spellStart"/>
      <w:r w:rsidR="000B4E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Костякова</w:t>
      </w:r>
      <w:proofErr w:type="spellEnd"/>
      <w:r w:rsidR="000B4E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Н.А., Безкровная А.С.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474">
        <w:rPr>
          <w:rFonts w:ascii="Times New Roman" w:eastAsia="Calibri" w:hAnsi="Times New Roman" w:cs="Times New Roman"/>
          <w:sz w:val="28"/>
          <w:szCs w:val="28"/>
        </w:rPr>
        <w:t>(счетная комиссия общего собрания).</w:t>
      </w:r>
    </w:p>
    <w:p w:rsidR="000B4EDD" w:rsidRDefault="000B4EDD" w:rsidP="000B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проведения собрания: 12 часов 00 минут.</w:t>
      </w:r>
    </w:p>
    <w:p w:rsidR="000B4EDD" w:rsidRDefault="000B4EDD" w:rsidP="000B4EDD">
      <w:pPr>
        <w:spacing w:after="0" w:line="240" w:lineRule="auto"/>
        <w:ind w:firstLine="709"/>
        <w:jc w:val="both"/>
      </w:pPr>
    </w:p>
    <w:p w:rsidR="000B4EDD" w:rsidRDefault="00BA7BF7" w:rsidP="000B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B4EDD" w:rsidRPr="000B4EDD">
        <w:rPr>
          <w:rFonts w:ascii="Times New Roman" w:hAnsi="Times New Roman" w:cs="Times New Roman"/>
          <w:sz w:val="28"/>
          <w:szCs w:val="28"/>
        </w:rPr>
        <w:t>полномоченное должностное лицо от администрации Красносельского сельского посе</w:t>
      </w:r>
      <w:r w:rsidR="000B4EDD">
        <w:rPr>
          <w:rFonts w:ascii="Times New Roman" w:hAnsi="Times New Roman" w:cs="Times New Roman"/>
          <w:sz w:val="28"/>
          <w:szCs w:val="28"/>
        </w:rPr>
        <w:t xml:space="preserve">ления Динского района </w:t>
      </w:r>
      <w:proofErr w:type="spellStart"/>
      <w:r w:rsidR="000B4EDD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="000B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Михаил Васильевич </w:t>
      </w:r>
      <w:r w:rsidR="00834758">
        <w:rPr>
          <w:rFonts w:ascii="Times New Roman" w:hAnsi="Times New Roman" w:cs="Times New Roman"/>
          <w:sz w:val="28"/>
          <w:szCs w:val="28"/>
        </w:rPr>
        <w:t>(далее – уполномоченный)</w:t>
      </w:r>
      <w:r w:rsidR="000B4EDD">
        <w:rPr>
          <w:rFonts w:ascii="Times New Roman" w:hAnsi="Times New Roman" w:cs="Times New Roman"/>
          <w:sz w:val="28"/>
          <w:szCs w:val="28"/>
        </w:rPr>
        <w:t xml:space="preserve"> сообщил, что п</w:t>
      </w:r>
      <w:r w:rsidR="000B4EDD" w:rsidRPr="00CF0E0D">
        <w:rPr>
          <w:rFonts w:ascii="Times New Roman" w:hAnsi="Times New Roman" w:cs="Times New Roman"/>
          <w:sz w:val="28"/>
          <w:szCs w:val="28"/>
        </w:rPr>
        <w:t>олномочия присутствующих на собрании лиц удостоверены.</w:t>
      </w:r>
      <w:r w:rsidR="00834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DD" w:rsidRDefault="000B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FA584C">
      <w:pPr>
        <w:spacing w:after="0" w:line="240" w:lineRule="auto"/>
        <w:ind w:firstLine="709"/>
        <w:jc w:val="both"/>
      </w:pPr>
      <w:r w:rsidRPr="00CF0E0D">
        <w:rPr>
          <w:rFonts w:ascii="Times New Roman" w:hAnsi="Times New Roman" w:cs="Times New Roman"/>
          <w:sz w:val="28"/>
          <w:szCs w:val="28"/>
        </w:rPr>
        <w:t>По результатам ре</w:t>
      </w:r>
      <w:r w:rsidR="00B974C3" w:rsidRPr="00CF0E0D">
        <w:rPr>
          <w:rFonts w:ascii="Times New Roman" w:hAnsi="Times New Roman" w:cs="Times New Roman"/>
          <w:sz w:val="28"/>
          <w:szCs w:val="28"/>
        </w:rPr>
        <w:t>гистрации установлено следующее.</w:t>
      </w:r>
      <w:r w:rsidRPr="00CF0E0D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B974C3" w:rsidRPr="00CF0E0D">
        <w:rPr>
          <w:rFonts w:ascii="Times New Roman" w:hAnsi="Times New Roman" w:cs="Times New Roman"/>
          <w:sz w:val="28"/>
          <w:szCs w:val="28"/>
        </w:rPr>
        <w:t>ый</w:t>
      </w:r>
      <w:r w:rsidRPr="00CF0E0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974C3" w:rsidRPr="00CF0E0D">
        <w:rPr>
          <w:rFonts w:ascii="Times New Roman" w:hAnsi="Times New Roman" w:cs="Times New Roman"/>
          <w:sz w:val="28"/>
          <w:szCs w:val="28"/>
        </w:rPr>
        <w:t>ок</w:t>
      </w:r>
      <w:r w:rsidRPr="00CF0E0D">
        <w:rPr>
          <w:rFonts w:ascii="Times New Roman" w:hAnsi="Times New Roman" w:cs="Times New Roman"/>
          <w:sz w:val="28"/>
          <w:szCs w:val="28"/>
        </w:rPr>
        <w:t xml:space="preserve"> с кадастровым номером 23:07:0502000:90 площадью 27295688</w:t>
      </w:r>
      <w:r w:rsidR="00CF0E0D" w:rsidRPr="00CF0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0E0D">
        <w:rPr>
          <w:rFonts w:ascii="Times New Roman" w:hAnsi="Times New Roman" w:cs="Times New Roman"/>
          <w:sz w:val="28"/>
          <w:szCs w:val="28"/>
        </w:rPr>
        <w:t xml:space="preserve">., согласно данным </w:t>
      </w:r>
      <w:r w:rsidR="00B974C3" w:rsidRPr="00CF0E0D">
        <w:rPr>
          <w:rFonts w:ascii="Times New Roman" w:hAnsi="Times New Roman" w:cs="Times New Roman"/>
          <w:sz w:val="28"/>
          <w:szCs w:val="28"/>
        </w:rPr>
        <w:t xml:space="preserve">ЕГРН на дату проведения собрания числится участников долевой собственности в количестве 74 лиц. </w:t>
      </w:r>
      <w:r w:rsidRPr="00CF0E0D">
        <w:rPr>
          <w:rFonts w:ascii="Times New Roman" w:hAnsi="Times New Roman" w:cs="Times New Roman"/>
          <w:sz w:val="28"/>
          <w:szCs w:val="28"/>
        </w:rPr>
        <w:t>На собрании присутствует 44 участника долевой собственности, что составляет 59,5 %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долевой собственности. Присутствующие на собрании участники владеют 98,1 % долей общей долевой собственности из </w:t>
      </w:r>
      <w:r w:rsidRPr="00CF0E0D">
        <w:rPr>
          <w:rFonts w:ascii="Times New Roman" w:hAnsi="Times New Roman" w:cs="Times New Roman"/>
          <w:sz w:val="28"/>
          <w:szCs w:val="28"/>
        </w:rPr>
        <w:t>27295688</w:t>
      </w:r>
      <w:r w:rsidR="00CF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земельного участка с кадастровым номером 23:07:0502000:90.</w:t>
      </w:r>
    </w:p>
    <w:p w:rsidR="00AB6E02" w:rsidRDefault="00FA58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5 ст. 14.1 Федерального закона от 24.07.2002 г. № 101-ФЗ «Об обороте земель 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назначения»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долей.</w:t>
      </w:r>
    </w:p>
    <w:p w:rsidR="00AB6E02" w:rsidRDefault="00FA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общее собрание участников долевой собственности на земельный участок</w:t>
      </w:r>
      <w:r w:rsidR="00755D69" w:rsidRPr="00755D69">
        <w:rPr>
          <w:rFonts w:ascii="Times New Roman" w:hAnsi="Times New Roman" w:cs="Times New Roman"/>
          <w:sz w:val="28"/>
          <w:szCs w:val="28"/>
        </w:rPr>
        <w:t xml:space="preserve"> </w:t>
      </w:r>
      <w:r w:rsidR="00755D69">
        <w:rPr>
          <w:rFonts w:ascii="Times New Roman" w:hAnsi="Times New Roman" w:cs="Times New Roman"/>
          <w:sz w:val="28"/>
          <w:szCs w:val="28"/>
        </w:rPr>
        <w:t>с кадастровым номером 23:07:0502000:90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правомочным. </w:t>
      </w:r>
    </w:p>
    <w:p w:rsidR="00A146DF" w:rsidRDefault="00A146DF" w:rsidP="009B55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563" w:rsidRDefault="009B5563" w:rsidP="009B55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ООО «Агрохолдинг Васюринский» </w:t>
      </w:r>
      <w:r w:rsidR="00123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Сербин Д.Ю. задал вопрос уполномоченному должностному лицу </w:t>
      </w:r>
      <w:r w:rsidR="008347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23A96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Красносельского сельского поселения относительно допуска к участию в собрании Будилова А.С. всеми имеющимися у него долями, без исключения долей, в отношении которых наложены обеспечительные меры определениями Динского районного суда от 07.12.2020 года, от 29.09.2021 года.</w:t>
      </w:r>
    </w:p>
    <w:p w:rsidR="00123A96" w:rsidRPr="00055749" w:rsidRDefault="00123A96" w:rsidP="009B55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Уполномоченное должностное лицо </w:t>
      </w:r>
      <w:proofErr w:type="spellStart"/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Кныш</w:t>
      </w:r>
      <w:proofErr w:type="spellEnd"/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М.В. относительно определения Динского районного суда Краснодарского края от 07.12.2020 по делу №2-622/2021 и определения Динского районного суда Краснодарского края от 29.09.2021 по делу №2-3438/2021, пояснил, что принятые обеспечительные меры касаются исключительно предмета спора (перевод земельных долей Будилова А.С.), и на повестке дня </w:t>
      </w:r>
      <w:r w:rsidR="0083475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общего </w:t>
      </w:r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собрания 30.11.2022, не поставлен вопрос относительно предмета спора</w:t>
      </w:r>
      <w:proofErr w:type="gramEnd"/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</w:t>
      </w:r>
      <w:proofErr w:type="gramStart"/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 образовании земельных участков в счет земельных долей Будилова А.С., об утверждении  проекта межевания земельных участков Будилова А.С.), то соответственно, в силу закона Будилов А.С. может принимать участие в собрании и голосовать всеми своими долями, по всем вопросам повестки дня 30.11.2022, так как они не затрагивают предмет спора.</w:t>
      </w:r>
      <w:proofErr w:type="gramEnd"/>
    </w:p>
    <w:p w:rsidR="00A146DF" w:rsidRDefault="00A146DF" w:rsidP="009B55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B5563" w:rsidRPr="00055749" w:rsidRDefault="00E31A7D" w:rsidP="009B55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Заявление о несогласии допуска Будилова А.С. к голосованию от директор</w:t>
      </w:r>
      <w:proofErr w:type="gramStart"/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 ООО</w:t>
      </w:r>
      <w:proofErr w:type="gramEnd"/>
      <w:r w:rsidRPr="0005574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«Агрохолдинг Васюринский» Найденова В.А.,  приобщается к протоколу собрания.</w:t>
      </w:r>
    </w:p>
    <w:p w:rsidR="00AB6E02" w:rsidRDefault="00E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49">
        <w:rPr>
          <w:rFonts w:ascii="Times New Roman" w:hAnsi="Times New Roman" w:cs="Times New Roman"/>
          <w:sz w:val="28"/>
          <w:szCs w:val="28"/>
        </w:rPr>
        <w:lastRenderedPageBreak/>
        <w:t>Иных в</w:t>
      </w:r>
      <w:r w:rsidR="00FA584C" w:rsidRPr="00055749">
        <w:rPr>
          <w:rFonts w:ascii="Times New Roman" w:hAnsi="Times New Roman" w:cs="Times New Roman"/>
          <w:sz w:val="28"/>
          <w:szCs w:val="28"/>
        </w:rPr>
        <w:t>озражений относительно кворума не поступило.</w:t>
      </w:r>
    </w:p>
    <w:p w:rsidR="00E31A7D" w:rsidRDefault="00E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E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Ушакова Г.Т. поступило предложение о переносе данного собрания, на другой день. </w:t>
      </w:r>
    </w:p>
    <w:p w:rsidR="00E31A7D" w:rsidRDefault="00E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Уполномоченное должностное лицо </w:t>
      </w:r>
      <w:proofErr w:type="spellStart"/>
      <w:r w:rsidRPr="00E31A7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Кныш</w:t>
      </w:r>
      <w:proofErr w:type="spellEnd"/>
      <w:r w:rsidRPr="00E31A7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пояснил, что собрание </w:t>
      </w:r>
      <w:r w:rsidR="00C12A7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перенести невозможно, в связи с поступлением заявления от участника долевой собственности с приложенным проектом повестки собрания, которая не противоречит Федеральному закону. Разъяснил порядок проведения общего собрания в соответствии со ст. 14.1 </w:t>
      </w:r>
      <w:r w:rsidR="00652599">
        <w:rPr>
          <w:rFonts w:ascii="Times New Roman" w:hAnsi="Times New Roman" w:cs="Times New Roman"/>
          <w:sz w:val="28"/>
          <w:szCs w:val="28"/>
        </w:rPr>
        <w:t xml:space="preserve">Федерального закона от 24.07.2002 г. № 101-ФЗ «Об обороте земель </w:t>
      </w:r>
      <w:r w:rsidR="00652599">
        <w:rPr>
          <w:rFonts w:ascii="Times New Roman" w:eastAsia="Calibri" w:hAnsi="Times New Roman" w:cs="Times New Roman"/>
          <w:sz w:val="28"/>
          <w:szCs w:val="28"/>
        </w:rPr>
        <w:t>сельскохозяйственного</w:t>
      </w:r>
      <w:r w:rsidR="00652599">
        <w:rPr>
          <w:rFonts w:ascii="Times New Roman" w:hAnsi="Times New Roman" w:cs="Times New Roman"/>
          <w:sz w:val="28"/>
          <w:szCs w:val="28"/>
        </w:rPr>
        <w:t xml:space="preserve"> назначения».</w:t>
      </w:r>
    </w:p>
    <w:p w:rsidR="00652599" w:rsidRDefault="0065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2599" w:rsidRDefault="00652599" w:rsidP="0065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Будилова А.С. по доверенности  Галаган М. В. </w:t>
      </w:r>
      <w:r w:rsidR="00007D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однят вопрос о</w:t>
      </w:r>
      <w:r w:rsidR="00007D7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имеющемся конфликте между участниками долевой собственности, </w:t>
      </w:r>
      <w:r w:rsidR="00FC28AD">
        <w:rPr>
          <w:rFonts w:ascii="Times New Roman" w:hAnsi="Times New Roman" w:cs="Times New Roman"/>
          <w:sz w:val="28"/>
          <w:szCs w:val="28"/>
        </w:rPr>
        <w:t xml:space="preserve">при этом пояснив, что 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</w:t>
      </w:r>
      <w:r w:rsidR="00007D79">
        <w:rPr>
          <w:rFonts w:ascii="Times New Roman" w:hAnsi="Times New Roman" w:cs="Times New Roman"/>
          <w:sz w:val="28"/>
          <w:szCs w:val="28"/>
        </w:rPr>
        <w:t xml:space="preserve"> злоупотребления</w:t>
      </w:r>
      <w:r w:rsidR="00316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«Агрохолдинг Васюринский»</w:t>
      </w:r>
      <w:r w:rsidR="00316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своими правами</w:t>
      </w:r>
      <w:r w:rsidR="00316C32">
        <w:rPr>
          <w:rFonts w:ascii="Times New Roman" w:hAnsi="Times New Roman" w:cs="Times New Roman"/>
          <w:sz w:val="28"/>
          <w:szCs w:val="28"/>
        </w:rPr>
        <w:t>,</w:t>
      </w:r>
      <w:r w:rsidR="00FC28AD">
        <w:rPr>
          <w:rFonts w:ascii="Times New Roman" w:hAnsi="Times New Roman" w:cs="Times New Roman"/>
          <w:sz w:val="28"/>
          <w:szCs w:val="28"/>
        </w:rPr>
        <w:t xml:space="preserve">  подсчет голосов производить не долями, а количеством участников собрания</w:t>
      </w:r>
      <w:r w:rsidR="00316C32">
        <w:rPr>
          <w:rFonts w:ascii="Times New Roman" w:hAnsi="Times New Roman" w:cs="Times New Roman"/>
          <w:sz w:val="28"/>
          <w:szCs w:val="28"/>
        </w:rPr>
        <w:t>, что не противоречит закону</w:t>
      </w:r>
      <w:r w:rsidR="00FC28AD">
        <w:rPr>
          <w:rFonts w:ascii="Times New Roman" w:hAnsi="Times New Roman" w:cs="Times New Roman"/>
          <w:sz w:val="28"/>
          <w:szCs w:val="28"/>
        </w:rPr>
        <w:t>. Поскольку кворум имеется, способ голосования,  предл</w:t>
      </w:r>
      <w:r w:rsidR="00747E62">
        <w:rPr>
          <w:rFonts w:ascii="Times New Roman" w:hAnsi="Times New Roman" w:cs="Times New Roman"/>
          <w:sz w:val="28"/>
          <w:szCs w:val="28"/>
        </w:rPr>
        <w:t>ожил</w:t>
      </w:r>
      <w:r w:rsidR="00FC28AD">
        <w:rPr>
          <w:rFonts w:ascii="Times New Roman" w:hAnsi="Times New Roman" w:cs="Times New Roman"/>
          <w:sz w:val="28"/>
          <w:szCs w:val="28"/>
        </w:rPr>
        <w:t xml:space="preserve"> осуществлять по </w:t>
      </w:r>
      <w:r w:rsidR="00FC28AD" w:rsidRPr="00FC28AD">
        <w:rPr>
          <w:rFonts w:ascii="Times New Roman" w:hAnsi="Times New Roman" w:cs="Times New Roman"/>
          <w:sz w:val="28"/>
          <w:szCs w:val="26"/>
        </w:rPr>
        <w:t>количеству участников принявших участие в общем собрании участников долевой собственности</w:t>
      </w:r>
      <w:r w:rsidR="00FC28AD">
        <w:rPr>
          <w:rFonts w:ascii="Times New Roman" w:hAnsi="Times New Roman" w:cs="Times New Roman"/>
          <w:sz w:val="28"/>
          <w:szCs w:val="26"/>
        </w:rPr>
        <w:t>.</w:t>
      </w:r>
    </w:p>
    <w:p w:rsidR="000B4EDD" w:rsidRDefault="000B4EDD" w:rsidP="0065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0B4EDD" w:rsidRDefault="000B4EDD" w:rsidP="000B4EDD">
      <w:pPr>
        <w:spacing w:after="0" w:line="240" w:lineRule="auto"/>
        <w:ind w:firstLine="709"/>
        <w:jc w:val="both"/>
        <w:outlineLvl w:val="1"/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6"/>
        </w:rPr>
        <w:t>Кныш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М.В. сообщил, что от участников общей долевой собственности на земельный участок с кадастровым номером 23:07:0502000:90 </w:t>
      </w:r>
      <w:proofErr w:type="spellStart"/>
      <w:r w:rsidRPr="00055749">
        <w:rPr>
          <w:rFonts w:ascii="Times New Roman" w:hAnsi="Times New Roman" w:cs="Times New Roman"/>
          <w:sz w:val="28"/>
          <w:szCs w:val="26"/>
        </w:rPr>
        <w:t>Арданкина</w:t>
      </w:r>
      <w:proofErr w:type="spellEnd"/>
      <w:r w:rsidRPr="00055749">
        <w:rPr>
          <w:rFonts w:ascii="Times New Roman" w:hAnsi="Times New Roman" w:cs="Times New Roman"/>
          <w:sz w:val="28"/>
          <w:szCs w:val="26"/>
        </w:rPr>
        <w:t xml:space="preserve"> Н.А. и Муравлева П.И. поступили заявления с предложением о способе подсчета голосов, по количеству участников принявших участие в общем собрании участников долевой собственности, а именно Федеральный закон</w:t>
      </w:r>
      <w:r w:rsidRPr="00055749">
        <w:t xml:space="preserve"> </w:t>
      </w:r>
      <w:r w:rsidRPr="00055749">
        <w:rPr>
          <w:rFonts w:ascii="Times New Roman" w:hAnsi="Times New Roman" w:cs="Times New Roman"/>
          <w:sz w:val="28"/>
          <w:szCs w:val="26"/>
        </w:rPr>
        <w:t>от 24.07.2002 г. № 101-ФЗ «Об обороте земель сельскохозяйственного назначения</w:t>
      </w:r>
      <w:proofErr w:type="gramEnd"/>
      <w:r w:rsidRPr="00055749">
        <w:rPr>
          <w:rFonts w:ascii="Times New Roman" w:hAnsi="Times New Roman" w:cs="Times New Roman"/>
          <w:sz w:val="28"/>
          <w:szCs w:val="26"/>
        </w:rPr>
        <w:t>» позволяет проводить голосование двумя способами и целесообразно использовать такой вид голосования, как подсчет голосов по количеству участников принявших участие в общем собрании участников долевой собственности.</w:t>
      </w:r>
    </w:p>
    <w:p w:rsidR="00A146DF" w:rsidRDefault="00A146DF" w:rsidP="000B4E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:rsidR="000B4EDD" w:rsidRDefault="000B4EDD" w:rsidP="000B4EDD">
      <w:pPr>
        <w:spacing w:after="0" w:line="240" w:lineRule="auto"/>
        <w:ind w:firstLine="709"/>
        <w:jc w:val="both"/>
        <w:outlineLvl w:val="1"/>
      </w:pPr>
      <w:proofErr w:type="spellStart"/>
      <w:r>
        <w:rPr>
          <w:rFonts w:ascii="Times New Roman" w:hAnsi="Times New Roman" w:cs="Times New Roman"/>
          <w:sz w:val="28"/>
          <w:szCs w:val="26"/>
        </w:rPr>
        <w:t>Кныш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М.В. спросил у участников собрания у кого есть еще в зале возражения или предложения.</w:t>
      </w:r>
    </w:p>
    <w:p w:rsidR="000B4EDD" w:rsidRDefault="000B4EDD" w:rsidP="000B4E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Заявления по способу подсчета голосов на общем собрании участников долевой собственности в виде подсчета голосов по количеству участников принявших участие в общем собрании участников долевой собственности также  поступили от Мозговой Е.Н, Омельченко А.В., </w:t>
      </w:r>
      <w:proofErr w:type="spellStart"/>
      <w:r>
        <w:rPr>
          <w:rFonts w:ascii="Times New Roman" w:hAnsi="Times New Roman" w:cs="Times New Roman"/>
          <w:sz w:val="28"/>
          <w:szCs w:val="26"/>
        </w:rPr>
        <w:t>Логачевой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6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В.Н., Демьяненко Т.М, </w:t>
      </w:r>
      <w:proofErr w:type="spellStart"/>
      <w:r>
        <w:rPr>
          <w:rFonts w:ascii="Times New Roman" w:hAnsi="Times New Roman" w:cs="Times New Roman"/>
          <w:sz w:val="28"/>
          <w:szCs w:val="26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Т.Н., Коноваленко В.А., Томенко В.В., </w:t>
      </w:r>
      <w:proofErr w:type="spellStart"/>
      <w:r>
        <w:rPr>
          <w:rFonts w:ascii="Times New Roman" w:hAnsi="Times New Roman" w:cs="Times New Roman"/>
          <w:sz w:val="28"/>
          <w:szCs w:val="26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В.Н., Шевченко П.Н., Шевченко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А.Т., Томенко Е.С. по доверенности от </w:t>
      </w:r>
      <w:proofErr w:type="spellStart"/>
      <w:r>
        <w:rPr>
          <w:rFonts w:ascii="Times New Roman" w:hAnsi="Times New Roman" w:cs="Times New Roman"/>
          <w:sz w:val="28"/>
          <w:szCs w:val="26"/>
        </w:rPr>
        <w:t>Усок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В.В., Ушакова Г.Т., заявления приобщаются к протоколу собрания.</w:t>
      </w:r>
    </w:p>
    <w:p w:rsidR="000B4EDD" w:rsidRDefault="000B4EDD" w:rsidP="000B4E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:rsidR="000B4EDD" w:rsidRDefault="00070E27" w:rsidP="000B4E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Уполномоченный </w:t>
      </w:r>
      <w:proofErr w:type="spellStart"/>
      <w:r>
        <w:rPr>
          <w:rFonts w:ascii="Times New Roman" w:hAnsi="Times New Roman" w:cs="Times New Roman"/>
          <w:sz w:val="28"/>
          <w:szCs w:val="26"/>
        </w:rPr>
        <w:t>Кныш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М.В., сообщил, что поступили заявления от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общего собрания Томенко В.В., Саенко Т.В., Шевченко П.Н., Шевченко А.Т., Новикова В.М., Ушакова Г.Т., Ушаковой Т.Н., Коноваленко В.А., Мозговой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E45536">
        <w:rPr>
          <w:rFonts w:ascii="Times New Roman" w:hAnsi="Times New Roman" w:cs="Times New Roman"/>
          <w:sz w:val="28"/>
          <w:szCs w:val="28"/>
        </w:rPr>
        <w:t xml:space="preserve">Е., Омельченко А.В., </w:t>
      </w:r>
      <w:proofErr w:type="spellStart"/>
      <w:r w:rsidR="00E45536">
        <w:rPr>
          <w:rFonts w:ascii="Times New Roman" w:hAnsi="Times New Roman" w:cs="Times New Roman"/>
          <w:sz w:val="28"/>
          <w:szCs w:val="28"/>
        </w:rPr>
        <w:t>Парасочко.В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5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45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Демьяненко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Муравлева П.И., Галаган М.В.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 по доверенности от Будилова А.С., Федотова Е.М</w:t>
      </w:r>
      <w:r w:rsidRPr="00B2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по доверенности от Алферовой А.А., Дикий Д.Ю.,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Васильевны,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Васильевича, Ковалевой Н.П., Томенко Е.С. действующая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Бердникова Н.Д., Бердниковой Л.Г., которые </w:t>
      </w:r>
      <w:r>
        <w:rPr>
          <w:rFonts w:ascii="Times New Roman" w:hAnsi="Times New Roman" w:cs="Times New Roman"/>
          <w:sz w:val="28"/>
          <w:szCs w:val="26"/>
        </w:rPr>
        <w:t>содержат в себе позиции участников собрания по  третьему вопросу повестки дня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: «об утверждении проекта межевания земельных участков». Уполномоченный оставил рассмотрение </w:t>
      </w:r>
      <w:r w:rsidR="00E94E11">
        <w:rPr>
          <w:rFonts w:ascii="Times New Roman" w:hAnsi="Times New Roman" w:cs="Times New Roman"/>
          <w:sz w:val="28"/>
          <w:szCs w:val="26"/>
        </w:rPr>
        <w:t xml:space="preserve">данных </w:t>
      </w:r>
      <w:r>
        <w:rPr>
          <w:rFonts w:ascii="Times New Roman" w:hAnsi="Times New Roman" w:cs="Times New Roman"/>
          <w:sz w:val="28"/>
          <w:szCs w:val="26"/>
        </w:rPr>
        <w:t xml:space="preserve">заявлений, </w:t>
      </w:r>
      <w:r w:rsidR="00E94E11">
        <w:rPr>
          <w:rFonts w:ascii="Times New Roman" w:hAnsi="Times New Roman" w:cs="Times New Roman"/>
          <w:sz w:val="28"/>
          <w:szCs w:val="26"/>
        </w:rPr>
        <w:t xml:space="preserve">при обсуждении </w:t>
      </w:r>
      <w:r>
        <w:rPr>
          <w:rFonts w:ascii="Times New Roman" w:hAnsi="Times New Roman" w:cs="Times New Roman"/>
          <w:sz w:val="28"/>
          <w:szCs w:val="26"/>
        </w:rPr>
        <w:t xml:space="preserve">третьего вопроса повестки </w:t>
      </w:r>
      <w:r w:rsidR="00E94E11">
        <w:rPr>
          <w:rFonts w:ascii="Times New Roman" w:hAnsi="Times New Roman" w:cs="Times New Roman"/>
          <w:sz w:val="28"/>
          <w:szCs w:val="26"/>
        </w:rPr>
        <w:t xml:space="preserve">дня </w:t>
      </w:r>
      <w:r>
        <w:rPr>
          <w:rFonts w:ascii="Times New Roman" w:hAnsi="Times New Roman" w:cs="Times New Roman"/>
          <w:sz w:val="28"/>
          <w:szCs w:val="26"/>
        </w:rPr>
        <w:t xml:space="preserve">настоящего собрания.  </w:t>
      </w:r>
    </w:p>
    <w:p w:rsidR="000B4EDD" w:rsidRDefault="000B4EDD" w:rsidP="0065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E94E11" w:rsidRDefault="00E94E11" w:rsidP="0065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Уполномоченное должностное лицо </w:t>
      </w:r>
      <w:proofErr w:type="spellStart"/>
      <w:r>
        <w:rPr>
          <w:rFonts w:ascii="Times New Roman" w:hAnsi="Times New Roman" w:cs="Times New Roman"/>
          <w:sz w:val="28"/>
          <w:szCs w:val="26"/>
        </w:rPr>
        <w:t>Кныш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М.В. пояснил, что на основании поступивших заявлений, положения абзаца 2 пункта 8 статьи 14.1 </w:t>
      </w:r>
      <w:r w:rsidRPr="00E94E11">
        <w:rPr>
          <w:rFonts w:ascii="Times New Roman" w:hAnsi="Times New Roman" w:cs="Times New Roman"/>
          <w:sz w:val="28"/>
          <w:szCs w:val="26"/>
        </w:rPr>
        <w:t>Федерального закона</w:t>
      </w:r>
      <w:r w:rsidRPr="00E94E11">
        <w:t xml:space="preserve"> </w:t>
      </w:r>
      <w:r w:rsidRPr="00E94E11">
        <w:rPr>
          <w:rFonts w:ascii="Times New Roman" w:hAnsi="Times New Roman" w:cs="Times New Roman"/>
          <w:sz w:val="28"/>
          <w:szCs w:val="26"/>
        </w:rPr>
        <w:t>от 24.07.2002 г. № 101-ФЗ «Об обороте земель сельскохозяйственного назначения»</w:t>
      </w:r>
      <w:r>
        <w:rPr>
          <w:rFonts w:ascii="Times New Roman" w:hAnsi="Times New Roman" w:cs="Times New Roman"/>
          <w:sz w:val="28"/>
          <w:szCs w:val="26"/>
        </w:rPr>
        <w:t>, дабы не вызывать конфликта интересов,  и не нарушать принцип равенства прав</w:t>
      </w:r>
      <w:r w:rsidR="005E1D21">
        <w:rPr>
          <w:rFonts w:ascii="Times New Roman" w:hAnsi="Times New Roman" w:cs="Times New Roman"/>
          <w:sz w:val="28"/>
          <w:szCs w:val="26"/>
        </w:rPr>
        <w:t xml:space="preserve"> участников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E94E11">
        <w:rPr>
          <w:rFonts w:ascii="Times New Roman" w:hAnsi="Times New Roman" w:cs="Times New Roman"/>
          <w:sz w:val="28"/>
          <w:szCs w:val="26"/>
        </w:rPr>
        <w:t xml:space="preserve"> подсчет голосов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E1D21">
        <w:rPr>
          <w:rFonts w:ascii="Times New Roman" w:hAnsi="Times New Roman" w:cs="Times New Roman"/>
          <w:sz w:val="28"/>
          <w:szCs w:val="26"/>
        </w:rPr>
        <w:t xml:space="preserve">по повестке дня </w:t>
      </w:r>
      <w:r>
        <w:rPr>
          <w:rFonts w:ascii="Times New Roman" w:hAnsi="Times New Roman" w:cs="Times New Roman"/>
          <w:sz w:val="28"/>
          <w:szCs w:val="26"/>
        </w:rPr>
        <w:t>будет производиться</w:t>
      </w:r>
      <w:r w:rsidRPr="00E94E11">
        <w:rPr>
          <w:rFonts w:ascii="Times New Roman" w:hAnsi="Times New Roman" w:cs="Times New Roman"/>
          <w:sz w:val="28"/>
          <w:szCs w:val="26"/>
        </w:rPr>
        <w:t xml:space="preserve"> по количеству участников принявших участие в общем собрании участников долевой собственности</w:t>
      </w:r>
      <w:proofErr w:type="gramEnd"/>
      <w:r w:rsidRPr="00E94E11">
        <w:rPr>
          <w:rFonts w:ascii="Times New Roman" w:hAnsi="Times New Roman" w:cs="Times New Roman"/>
          <w:sz w:val="28"/>
          <w:szCs w:val="26"/>
        </w:rPr>
        <w:t>.</w:t>
      </w:r>
      <w:r w:rsidR="005E1D21">
        <w:rPr>
          <w:rFonts w:ascii="Times New Roman" w:hAnsi="Times New Roman" w:cs="Times New Roman"/>
          <w:sz w:val="28"/>
          <w:szCs w:val="26"/>
        </w:rPr>
        <w:t xml:space="preserve"> То есть, решение по повестке дня, считается принятым, если за него проголосовало большинство участников общего собрания.</w:t>
      </w:r>
    </w:p>
    <w:p w:rsidR="000B4EDD" w:rsidRDefault="000B4EDD" w:rsidP="0065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5E1D21" w:rsidRDefault="005E1D21" w:rsidP="005E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Уполномоченный огласил участникам общего собрания повестку дня</w:t>
      </w:r>
      <w:r w:rsidR="00FF5AAB">
        <w:rPr>
          <w:rFonts w:ascii="Times New Roman" w:hAnsi="Times New Roman" w:cs="Times New Roman"/>
          <w:sz w:val="28"/>
          <w:szCs w:val="26"/>
        </w:rPr>
        <w:t xml:space="preserve"> и порядок проведения голосования по вопросам повестки дня.</w:t>
      </w:r>
    </w:p>
    <w:p w:rsidR="00AB6E02" w:rsidRPr="002F7838" w:rsidRDefault="00FA584C">
      <w:pPr>
        <w:tabs>
          <w:tab w:val="left" w:pos="9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838">
        <w:rPr>
          <w:rFonts w:ascii="Times New Roman" w:hAnsi="Times New Roman" w:cs="Times New Roman"/>
          <w:bCs/>
          <w:sz w:val="28"/>
          <w:szCs w:val="28"/>
        </w:rPr>
        <w:t>Повестка дня общего собрания:</w:t>
      </w:r>
    </w:p>
    <w:p w:rsidR="00AB6E02" w:rsidRDefault="00FA584C">
      <w:pPr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7838">
        <w:rPr>
          <w:rFonts w:ascii="Times New Roman" w:hAnsi="Times New Roman" w:cs="Times New Roman"/>
          <w:sz w:val="28"/>
          <w:szCs w:val="28"/>
        </w:rPr>
        <w:t>Об и</w:t>
      </w:r>
      <w:r>
        <w:rPr>
          <w:rFonts w:ascii="Times New Roman" w:eastAsia="Calibri" w:hAnsi="Times New Roman" w:cs="Times New Roman"/>
          <w:sz w:val="28"/>
          <w:szCs w:val="28"/>
        </w:rPr>
        <w:t>збрани</w:t>
      </w:r>
      <w:r w:rsidR="002F783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председателя общего собрания участников долевой собственности на земельный участок.</w:t>
      </w:r>
    </w:p>
    <w:p w:rsidR="00AB6E02" w:rsidRDefault="00FA584C">
      <w:pPr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2F7838">
        <w:rPr>
          <w:rFonts w:ascii="Times New Roman" w:hAnsi="Times New Roman" w:cs="Times New Roman"/>
          <w:sz w:val="28"/>
          <w:szCs w:val="28"/>
        </w:rPr>
        <w:t>Об и</w:t>
      </w:r>
      <w:r w:rsidR="002F7838">
        <w:rPr>
          <w:rFonts w:ascii="Times New Roman" w:eastAsia="Calibri" w:hAnsi="Times New Roman" w:cs="Times New Roman"/>
          <w:sz w:val="28"/>
          <w:szCs w:val="28"/>
        </w:rPr>
        <w:t>збрании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секретаря общего собрания участников долевой собственности на земельный участок.</w:t>
      </w:r>
    </w:p>
    <w:p w:rsidR="00AB6E02" w:rsidRDefault="00FA584C">
      <w:pPr>
        <w:tabs>
          <w:tab w:val="left" w:pos="984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 О</w:t>
      </w:r>
      <w:r>
        <w:rPr>
          <w:rFonts w:ascii="Times New Roman" w:hAnsi="Times New Roman"/>
          <w:sz w:val="28"/>
          <w:szCs w:val="28"/>
        </w:rPr>
        <w:t xml:space="preserve">б утверждении проекта межевания земельных участков,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собственности.</w:t>
      </w:r>
    </w:p>
    <w:p w:rsidR="00AF2569" w:rsidRDefault="00AF2569" w:rsidP="00AF2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8 ст. 14.1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24.07.2002 г. № 101-ФЗ «Об обороте земель сельскохозяйственного  назначения» </w:t>
      </w:r>
      <w:r w:rsidR="00EB61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r w:rsidR="00EB614F">
        <w:rPr>
          <w:rFonts w:ascii="Times New Roman" w:eastAsia="Calibri" w:hAnsi="Times New Roman" w:cs="Times New Roman"/>
          <w:sz w:val="28"/>
          <w:szCs w:val="28"/>
        </w:rPr>
        <w:t>принимаются общим собранием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открытым голосованием.</w:t>
      </w:r>
    </w:p>
    <w:p w:rsidR="00AB6E02" w:rsidRDefault="00AB6E02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</w:t>
      </w:r>
      <w:r>
        <w:rPr>
          <w:rFonts w:ascii="Times New Roman" w:hAnsi="Times New Roman" w:cs="Times New Roman"/>
          <w:sz w:val="28"/>
          <w:szCs w:val="28"/>
        </w:rPr>
        <w:t>ервому вопросу повестки дня (об избрании председателя общего собрания участников долевой собственности на земельный участок). Выступил Кныш М.В.</w:t>
      </w: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положения выступления:</w:t>
      </w:r>
    </w:p>
    <w:p w:rsidR="00AB6E02" w:rsidRDefault="00FA584C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сообщил, что в </w:t>
      </w:r>
      <w:r w:rsidR="00892F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Красносельского сельского поселения Динского района поступило предложение от </w:t>
      </w:r>
      <w:r w:rsidR="00F84E4F">
        <w:rPr>
          <w:rFonts w:ascii="Times New Roman" w:hAnsi="Times New Roman" w:cs="Times New Roman"/>
          <w:sz w:val="28"/>
          <w:szCs w:val="28"/>
        </w:rPr>
        <w:t xml:space="preserve">ООО «Агрохолдинг Васюринский» по первому вопросу повестки дня в качестве председателя общего собрания участников долевой собственности </w:t>
      </w:r>
      <w:r w:rsidR="00D53A44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-  Иванова Дениса Владимировича. </w:t>
      </w:r>
    </w:p>
    <w:p w:rsidR="00AB6E02" w:rsidRDefault="00FA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 представитель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Алексеевича внес предложение избрать председателем </w:t>
      </w:r>
      <w:r w:rsidR="00D53A44">
        <w:rPr>
          <w:rFonts w:ascii="Times New Roman" w:hAnsi="Times New Roman" w:cs="Times New Roman"/>
          <w:sz w:val="28"/>
          <w:szCs w:val="28"/>
        </w:rPr>
        <w:t xml:space="preserve">общего </w:t>
      </w:r>
      <w:proofErr w:type="gramStart"/>
      <w:r w:rsidR="00D53A44">
        <w:rPr>
          <w:rFonts w:ascii="Times New Roman" w:hAnsi="Times New Roman" w:cs="Times New Roman"/>
          <w:sz w:val="28"/>
          <w:szCs w:val="28"/>
        </w:rPr>
        <w:t>собрания участников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Ушакова Геннадия Тимофеевича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2569" w:rsidRDefault="00AF2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9" w:rsidRDefault="00AF2569" w:rsidP="00AF2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ООО «Агрохолдинг Васюринский» Иванов Д.В. высказал возражение относительно кандидатуры Ушакова Г.Т. в качестве председателя общего собрания.</w:t>
      </w:r>
    </w:p>
    <w:p w:rsidR="00AF2569" w:rsidRDefault="00AF2569" w:rsidP="00AF2569">
      <w:pPr>
        <w:spacing w:after="0" w:line="240" w:lineRule="auto"/>
        <w:ind w:firstLine="708"/>
        <w:jc w:val="both"/>
      </w:pPr>
    </w:p>
    <w:p w:rsidR="00FF5AAB" w:rsidRDefault="00FA584C" w:rsidP="00F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8 ст. 14.1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24.07.2002 г. № 101-ФЗ «Об обороте земель сельскохозяйственного  назначения»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вопрос повестки дня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F5AAB">
        <w:rPr>
          <w:rFonts w:ascii="Times New Roman" w:eastAsia="Calibri" w:hAnsi="Times New Roman" w:cs="Times New Roman"/>
          <w:sz w:val="28"/>
          <w:szCs w:val="28"/>
        </w:rPr>
        <w:t>роводится открытым голосованием</w:t>
      </w:r>
      <w:r w:rsidR="00FF5AAB">
        <w:rPr>
          <w:rFonts w:ascii="Times New Roman" w:hAnsi="Times New Roman" w:cs="Times New Roman"/>
          <w:sz w:val="28"/>
          <w:szCs w:val="28"/>
        </w:rPr>
        <w:t>.</w:t>
      </w:r>
    </w:p>
    <w:p w:rsidR="00AB6E02" w:rsidRDefault="00FA584C" w:rsidP="00FF5AA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Формулировка вопроса, поставленного на голосование:</w:t>
      </w: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Избрать председателем общего собрания  участников долевой собственности на земельный участок - Иванова Дениса Владимировича.</w:t>
      </w: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общего собрания  участников долевой собственности на земельный участок </w:t>
      </w:r>
      <w:r w:rsidR="00892F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Ушакова Геннадия Тимофеевича.</w:t>
      </w:r>
    </w:p>
    <w:p w:rsidR="00D53A44" w:rsidRDefault="00D5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вынесен на голосование.</w:t>
      </w:r>
      <w:r w:rsidR="00FF5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A44" w:rsidRPr="000633DF" w:rsidRDefault="00FA584C" w:rsidP="0075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DF">
        <w:rPr>
          <w:rFonts w:ascii="Times New Roman" w:hAnsi="Times New Roman" w:cs="Times New Roman"/>
          <w:sz w:val="28"/>
          <w:szCs w:val="28"/>
        </w:rPr>
        <w:t xml:space="preserve">Результаты голосования по первому вопросу: </w:t>
      </w:r>
    </w:p>
    <w:p w:rsidR="00D53A44" w:rsidRPr="000633DF" w:rsidRDefault="00D53A44" w:rsidP="00D5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FA584C" w:rsidP="00D5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DF">
        <w:rPr>
          <w:rFonts w:ascii="Times New Roman" w:hAnsi="Times New Roman" w:cs="Times New Roman"/>
          <w:sz w:val="28"/>
          <w:szCs w:val="28"/>
        </w:rPr>
        <w:t>«З</w:t>
      </w:r>
      <w:r w:rsidR="005D38BC">
        <w:rPr>
          <w:rFonts w:ascii="Times New Roman" w:hAnsi="Times New Roman" w:cs="Times New Roman"/>
          <w:sz w:val="28"/>
          <w:szCs w:val="28"/>
        </w:rPr>
        <w:t>А» Иванова Дениса Владимировича</w:t>
      </w:r>
      <w:r w:rsidR="000633DF" w:rsidRPr="000633DF">
        <w:rPr>
          <w:rFonts w:ascii="Times New Roman" w:hAnsi="Times New Roman" w:cs="Times New Roman"/>
          <w:sz w:val="28"/>
          <w:szCs w:val="28"/>
        </w:rPr>
        <w:t xml:space="preserve"> проголосовали 14 </w:t>
      </w:r>
      <w:r w:rsidR="00D53A44" w:rsidRPr="000633DF">
        <w:rPr>
          <w:rFonts w:ascii="Times New Roman" w:hAnsi="Times New Roman" w:cs="Times New Roman"/>
          <w:sz w:val="28"/>
          <w:szCs w:val="28"/>
        </w:rPr>
        <w:t xml:space="preserve"> </w:t>
      </w:r>
      <w:r w:rsidRPr="000633DF">
        <w:rPr>
          <w:rFonts w:ascii="Times New Roman" w:hAnsi="Times New Roman" w:cs="Times New Roman"/>
          <w:sz w:val="28"/>
          <w:szCs w:val="28"/>
        </w:rPr>
        <w:t xml:space="preserve">участников общего собрания, что составляет </w:t>
      </w:r>
      <w:r w:rsidR="00D53A44" w:rsidRPr="000633DF">
        <w:rPr>
          <w:rFonts w:ascii="Times New Roman" w:hAnsi="Times New Roman" w:cs="Times New Roman"/>
          <w:sz w:val="28"/>
          <w:szCs w:val="28"/>
        </w:rPr>
        <w:t>31,8</w:t>
      </w:r>
      <w:r w:rsidRPr="000633DF">
        <w:rPr>
          <w:rFonts w:ascii="Times New Roman" w:hAnsi="Times New Roman" w:cs="Times New Roman"/>
          <w:sz w:val="28"/>
          <w:szCs w:val="28"/>
        </w:rPr>
        <w:t>%</w:t>
      </w:r>
      <w:r w:rsidR="00D53A44" w:rsidRPr="000633DF">
        <w:rPr>
          <w:rFonts w:ascii="Times New Roman" w:hAnsi="Times New Roman" w:cs="Times New Roman"/>
          <w:sz w:val="28"/>
          <w:szCs w:val="28"/>
        </w:rPr>
        <w:t xml:space="preserve">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 w:rsidRPr="000633DF">
        <w:rPr>
          <w:rFonts w:ascii="Times New Roman" w:hAnsi="Times New Roman" w:cs="Times New Roman"/>
          <w:sz w:val="28"/>
          <w:szCs w:val="28"/>
        </w:rPr>
        <w:t>.</w:t>
      </w:r>
      <w:r w:rsidR="000633DF" w:rsidRPr="000633DF">
        <w:rPr>
          <w:rFonts w:ascii="Times New Roman" w:hAnsi="Times New Roman" w:cs="Times New Roman"/>
          <w:sz w:val="28"/>
          <w:szCs w:val="28"/>
        </w:rPr>
        <w:t xml:space="preserve"> (ООО «Агрохолдинг Васюринский»</w:t>
      </w:r>
      <w:r w:rsidR="0006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3DF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="000633DF">
        <w:rPr>
          <w:rFonts w:ascii="Times New Roman" w:hAnsi="Times New Roman" w:cs="Times New Roman"/>
          <w:sz w:val="28"/>
          <w:szCs w:val="28"/>
        </w:rPr>
        <w:t xml:space="preserve"> Нина Ивановна, Донцова Нина Ивановна, </w:t>
      </w:r>
      <w:proofErr w:type="spellStart"/>
      <w:r w:rsidR="000633DF">
        <w:rPr>
          <w:rFonts w:ascii="Times New Roman" w:hAnsi="Times New Roman" w:cs="Times New Roman"/>
          <w:sz w:val="28"/>
          <w:szCs w:val="28"/>
        </w:rPr>
        <w:t>Загерсон</w:t>
      </w:r>
      <w:proofErr w:type="spellEnd"/>
      <w:r w:rsidR="000633DF">
        <w:rPr>
          <w:rFonts w:ascii="Times New Roman" w:hAnsi="Times New Roman" w:cs="Times New Roman"/>
          <w:sz w:val="28"/>
          <w:szCs w:val="28"/>
        </w:rPr>
        <w:t xml:space="preserve"> Лидия Ильинична, Ковалева Татьяна  Викторовна, Лысенко Александра Михайловна, Мандрыка Василий </w:t>
      </w:r>
      <w:r w:rsidR="0087393F">
        <w:rPr>
          <w:rFonts w:ascii="Times New Roman" w:hAnsi="Times New Roman" w:cs="Times New Roman"/>
          <w:sz w:val="28"/>
          <w:szCs w:val="28"/>
        </w:rPr>
        <w:t>Владимирович</w:t>
      </w:r>
      <w:r w:rsidR="000633DF">
        <w:rPr>
          <w:rFonts w:ascii="Times New Roman" w:hAnsi="Times New Roman" w:cs="Times New Roman"/>
          <w:sz w:val="28"/>
          <w:szCs w:val="28"/>
        </w:rPr>
        <w:t xml:space="preserve">, Окулов Алексей Владимирович, </w:t>
      </w:r>
      <w:proofErr w:type="spellStart"/>
      <w:r w:rsidR="000633DF"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 w:rsidR="000633DF">
        <w:rPr>
          <w:rFonts w:ascii="Times New Roman" w:hAnsi="Times New Roman" w:cs="Times New Roman"/>
          <w:sz w:val="28"/>
          <w:szCs w:val="28"/>
        </w:rPr>
        <w:t xml:space="preserve"> Алексей Аркадьевич, </w:t>
      </w:r>
      <w:proofErr w:type="spellStart"/>
      <w:r w:rsidR="000633DF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="000633DF">
        <w:rPr>
          <w:rFonts w:ascii="Times New Roman" w:hAnsi="Times New Roman" w:cs="Times New Roman"/>
          <w:sz w:val="28"/>
          <w:szCs w:val="28"/>
        </w:rPr>
        <w:t xml:space="preserve"> Николай Федорович, Черная Наталья Леонтьевна, </w:t>
      </w:r>
      <w:proofErr w:type="spellStart"/>
      <w:r w:rsidR="000633DF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="000633DF">
        <w:rPr>
          <w:rFonts w:ascii="Times New Roman" w:hAnsi="Times New Roman" w:cs="Times New Roman"/>
          <w:sz w:val="28"/>
          <w:szCs w:val="28"/>
        </w:rPr>
        <w:t xml:space="preserve"> Леонтий Павлович, Шостак Николай Алексеевич, Шостак Сергей Алексеевич)</w:t>
      </w:r>
      <w:r w:rsidR="0087393F">
        <w:rPr>
          <w:rFonts w:ascii="Times New Roman" w:hAnsi="Times New Roman" w:cs="Times New Roman"/>
          <w:sz w:val="28"/>
          <w:szCs w:val="28"/>
        </w:rPr>
        <w:t>.</w:t>
      </w:r>
    </w:p>
    <w:p w:rsidR="003374AC" w:rsidRPr="000633DF" w:rsidRDefault="003374AC" w:rsidP="00D53A44">
      <w:pPr>
        <w:spacing w:after="0" w:line="240" w:lineRule="auto"/>
        <w:jc w:val="both"/>
      </w:pPr>
    </w:p>
    <w:p w:rsidR="005D38BC" w:rsidRDefault="00FA584C" w:rsidP="00D5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DF">
        <w:rPr>
          <w:rFonts w:ascii="Times New Roman" w:hAnsi="Times New Roman" w:cs="Times New Roman"/>
          <w:sz w:val="28"/>
          <w:szCs w:val="28"/>
        </w:rPr>
        <w:t xml:space="preserve">«Против» </w:t>
      </w:r>
      <w:r w:rsidR="005D38BC">
        <w:rPr>
          <w:rFonts w:ascii="Times New Roman" w:hAnsi="Times New Roman" w:cs="Times New Roman"/>
          <w:sz w:val="28"/>
          <w:szCs w:val="28"/>
        </w:rPr>
        <w:t>Иванова Дениса Владимировича проголосовали</w:t>
      </w:r>
      <w:r w:rsidRPr="000633DF">
        <w:rPr>
          <w:rFonts w:ascii="Times New Roman" w:hAnsi="Times New Roman" w:cs="Times New Roman"/>
          <w:sz w:val="28"/>
          <w:szCs w:val="28"/>
        </w:rPr>
        <w:t xml:space="preserve">  </w:t>
      </w:r>
      <w:r w:rsidR="00D53A44" w:rsidRPr="000633DF">
        <w:rPr>
          <w:rFonts w:ascii="Times New Roman" w:hAnsi="Times New Roman" w:cs="Times New Roman"/>
          <w:sz w:val="28"/>
          <w:szCs w:val="28"/>
        </w:rPr>
        <w:t>30</w:t>
      </w:r>
      <w:r w:rsidRPr="000633DF">
        <w:rPr>
          <w:rFonts w:ascii="Times New Roman" w:hAnsi="Times New Roman" w:cs="Times New Roman"/>
          <w:sz w:val="28"/>
          <w:szCs w:val="28"/>
        </w:rPr>
        <w:t xml:space="preserve"> участников общего собрания, что составляет </w:t>
      </w:r>
      <w:r w:rsidR="00D53A44" w:rsidRPr="000633DF">
        <w:rPr>
          <w:rFonts w:ascii="Times New Roman" w:hAnsi="Times New Roman" w:cs="Times New Roman"/>
          <w:sz w:val="28"/>
          <w:szCs w:val="28"/>
        </w:rPr>
        <w:t>68,2</w:t>
      </w:r>
      <w:r w:rsidRPr="000633DF">
        <w:rPr>
          <w:rFonts w:ascii="Times New Roman" w:hAnsi="Times New Roman" w:cs="Times New Roman"/>
          <w:sz w:val="28"/>
          <w:szCs w:val="28"/>
        </w:rPr>
        <w:t>%</w:t>
      </w:r>
      <w:r w:rsidR="00D53A44" w:rsidRPr="000633DF">
        <w:rPr>
          <w:rFonts w:ascii="Times New Roman" w:hAnsi="Times New Roman" w:cs="Times New Roman"/>
          <w:sz w:val="28"/>
          <w:szCs w:val="28"/>
        </w:rPr>
        <w:t xml:space="preserve">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 w:rsidR="0087393F">
        <w:rPr>
          <w:rFonts w:ascii="Times New Roman" w:hAnsi="Times New Roman" w:cs="Times New Roman"/>
          <w:sz w:val="28"/>
          <w:szCs w:val="28"/>
        </w:rPr>
        <w:t>.</w:t>
      </w:r>
      <w:r w:rsidR="005D3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8BC">
        <w:rPr>
          <w:rFonts w:ascii="Times New Roman" w:hAnsi="Times New Roman" w:cs="Times New Roman"/>
          <w:sz w:val="28"/>
          <w:szCs w:val="28"/>
        </w:rPr>
        <w:t xml:space="preserve">(Алферова Анна Александровна, </w:t>
      </w:r>
      <w:proofErr w:type="spellStart"/>
      <w:r w:rsidR="005D38BC"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 w:rsidR="005D38BC">
        <w:rPr>
          <w:rFonts w:ascii="Times New Roman" w:hAnsi="Times New Roman" w:cs="Times New Roman"/>
          <w:sz w:val="28"/>
          <w:szCs w:val="28"/>
        </w:rPr>
        <w:t xml:space="preserve"> Николай Алексеевич,</w:t>
      </w:r>
      <w:r w:rsidR="00832651">
        <w:rPr>
          <w:rFonts w:ascii="Times New Roman" w:hAnsi="Times New Roman" w:cs="Times New Roman"/>
          <w:sz w:val="28"/>
          <w:szCs w:val="28"/>
        </w:rPr>
        <w:t xml:space="preserve"> </w:t>
      </w:r>
      <w:r w:rsidR="005D38BC">
        <w:rPr>
          <w:rFonts w:ascii="Times New Roman" w:hAnsi="Times New Roman" w:cs="Times New Roman"/>
          <w:sz w:val="28"/>
          <w:szCs w:val="28"/>
        </w:rPr>
        <w:t xml:space="preserve"> Бердников Николай Дмитриевич, Бердникова Людмила Геннадьевна, Будилов Алексей Сергеевич, </w:t>
      </w:r>
      <w:proofErr w:type="spellStart"/>
      <w:r w:rsidR="005D38BC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="005D38BC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 w:rsidR="005D38BC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="005D38BC">
        <w:rPr>
          <w:rFonts w:ascii="Times New Roman" w:hAnsi="Times New Roman" w:cs="Times New Roman"/>
          <w:sz w:val="28"/>
          <w:szCs w:val="28"/>
        </w:rPr>
        <w:t xml:space="preserve"> Николай Васильевич, </w:t>
      </w:r>
      <w:proofErr w:type="spellStart"/>
      <w:r w:rsidR="005D38BC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="005D38BC">
        <w:rPr>
          <w:rFonts w:ascii="Times New Roman" w:hAnsi="Times New Roman" w:cs="Times New Roman"/>
          <w:sz w:val="28"/>
          <w:szCs w:val="28"/>
        </w:rPr>
        <w:t xml:space="preserve"> Нина Васильевна, Демьяненко Таисия Митрофановна, Дикий Дмитрий Юрьевич, Здесенко Григорий Трофимович, Ковалева Наталья Петровна, Коноваленко Владимир Алексеевич,  </w:t>
      </w:r>
      <w:proofErr w:type="spellStart"/>
      <w:r w:rsidR="005D38BC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="005D38BC">
        <w:rPr>
          <w:rFonts w:ascii="Times New Roman" w:hAnsi="Times New Roman" w:cs="Times New Roman"/>
          <w:sz w:val="28"/>
          <w:szCs w:val="28"/>
        </w:rPr>
        <w:t xml:space="preserve"> Антонина Евгеньевна, Мозговая Елена Николаевна, Муравлев Евгений Владимирович, Муравлев Петр Иванович, Муравлева Людмила Павловна, Новиков Виктор Михайлович, Омельченко Александр Викторович</w:t>
      </w:r>
      <w:proofErr w:type="gramEnd"/>
      <w:r w:rsidR="005D38BC">
        <w:rPr>
          <w:rFonts w:ascii="Times New Roman" w:hAnsi="Times New Roman" w:cs="Times New Roman"/>
          <w:sz w:val="28"/>
          <w:szCs w:val="28"/>
        </w:rPr>
        <w:t>,</w:t>
      </w:r>
      <w:r w:rsidR="00954B48">
        <w:rPr>
          <w:rFonts w:ascii="Times New Roman" w:hAnsi="Times New Roman" w:cs="Times New Roman"/>
          <w:sz w:val="28"/>
          <w:szCs w:val="28"/>
        </w:rPr>
        <w:t xml:space="preserve"> </w:t>
      </w:r>
      <w:r w:rsidR="005D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8BC"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 w:rsidR="005D38BC">
        <w:rPr>
          <w:rFonts w:ascii="Times New Roman" w:hAnsi="Times New Roman" w:cs="Times New Roman"/>
          <w:sz w:val="28"/>
          <w:szCs w:val="28"/>
        </w:rPr>
        <w:t xml:space="preserve"> Владимир Николаевич,</w:t>
      </w:r>
      <w:r w:rsidR="0095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B48"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 w:rsidR="00954B48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r w:rsidR="005D38BC">
        <w:rPr>
          <w:rFonts w:ascii="Times New Roman" w:hAnsi="Times New Roman" w:cs="Times New Roman"/>
          <w:sz w:val="28"/>
          <w:szCs w:val="28"/>
        </w:rPr>
        <w:t xml:space="preserve">Саенко Татьяна Васильевна, Томенко Василий Васильевич, </w:t>
      </w:r>
      <w:r w:rsidR="00954B48">
        <w:rPr>
          <w:rFonts w:ascii="Times New Roman" w:hAnsi="Times New Roman" w:cs="Times New Roman"/>
          <w:sz w:val="28"/>
          <w:szCs w:val="28"/>
        </w:rPr>
        <w:t xml:space="preserve">Томенко Николай Васильевич, </w:t>
      </w:r>
      <w:proofErr w:type="spellStart"/>
      <w:r w:rsidR="005D38BC"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 w:rsidR="005D38BC">
        <w:rPr>
          <w:rFonts w:ascii="Times New Roman" w:hAnsi="Times New Roman" w:cs="Times New Roman"/>
          <w:sz w:val="28"/>
          <w:szCs w:val="28"/>
        </w:rPr>
        <w:t xml:space="preserve"> Валентина Васильевна,</w:t>
      </w:r>
      <w:r w:rsidR="00954B48">
        <w:rPr>
          <w:rFonts w:ascii="Times New Roman" w:hAnsi="Times New Roman" w:cs="Times New Roman"/>
          <w:sz w:val="28"/>
          <w:szCs w:val="28"/>
        </w:rPr>
        <w:t xml:space="preserve"> </w:t>
      </w:r>
      <w:r w:rsidR="005D38BC">
        <w:rPr>
          <w:rFonts w:ascii="Times New Roman" w:hAnsi="Times New Roman" w:cs="Times New Roman"/>
          <w:sz w:val="28"/>
          <w:szCs w:val="28"/>
        </w:rPr>
        <w:t xml:space="preserve">Ушаков Геннадий Тимофеевич, Ушакова Татьяна Николаевна, Шевченко Александра Трофимовна, </w:t>
      </w:r>
    </w:p>
    <w:p w:rsidR="00AB6E02" w:rsidRPr="000633DF" w:rsidRDefault="005D38BC" w:rsidP="00D53A44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Шевченко Петр Николаевич)</w:t>
      </w:r>
      <w:r w:rsidR="00FA584C" w:rsidRPr="000633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6E02" w:rsidRPr="000633DF" w:rsidRDefault="00FA584C" w:rsidP="00D53A44">
      <w:pPr>
        <w:spacing w:after="0" w:line="240" w:lineRule="auto"/>
        <w:jc w:val="both"/>
      </w:pPr>
      <w:r w:rsidRPr="000633DF">
        <w:rPr>
          <w:rFonts w:ascii="Times New Roman" w:hAnsi="Times New Roman" w:cs="Times New Roman"/>
          <w:sz w:val="28"/>
          <w:szCs w:val="28"/>
        </w:rPr>
        <w:t xml:space="preserve">«Воздержались» -  0 участников общего собрания, что составляет 0%. </w:t>
      </w:r>
    </w:p>
    <w:p w:rsidR="00AB6E02" w:rsidRDefault="00AB6E02" w:rsidP="00D5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93F" w:rsidRPr="0087393F" w:rsidRDefault="00FA584C" w:rsidP="0087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3F">
        <w:rPr>
          <w:rFonts w:ascii="Times New Roman" w:hAnsi="Times New Roman" w:cs="Times New Roman"/>
          <w:sz w:val="28"/>
          <w:szCs w:val="28"/>
        </w:rPr>
        <w:t>«ЗА» Ушакова Геннадия Тимофеевича</w:t>
      </w:r>
      <w:r w:rsidR="0087393F" w:rsidRPr="0087393F">
        <w:rPr>
          <w:rFonts w:ascii="Times New Roman" w:hAnsi="Times New Roman" w:cs="Times New Roman"/>
          <w:sz w:val="28"/>
          <w:szCs w:val="28"/>
        </w:rPr>
        <w:t xml:space="preserve"> проголосовали  30 участников общего собрания, что составляет 68,2%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 w:rsidR="0087393F" w:rsidRPr="008739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(Алферова Анна Александровна, </w:t>
      </w:r>
      <w:proofErr w:type="spellStart"/>
      <w:r w:rsidR="0087393F" w:rsidRPr="0087393F"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 Николай Алексеевич, Бердников Николай Дмитриевич, Бердникова Людмила Геннадьевна, Будилов Алексей Сергеевич, </w:t>
      </w:r>
      <w:proofErr w:type="spellStart"/>
      <w:r w:rsidR="0087393F" w:rsidRPr="0087393F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 w:rsidR="0087393F" w:rsidRPr="0087393F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 Николай Васильевич, </w:t>
      </w:r>
      <w:proofErr w:type="spellStart"/>
      <w:r w:rsidR="0087393F" w:rsidRPr="0087393F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 Нина Васильевна, Демьяненко Таисия Митрофановна, Дикий Дмитрий Юрьевич, Здесенко Григорий Трофимович, Ковалева Наталья Петровна, Коноваленко Владимир Алексеевич,  </w:t>
      </w:r>
      <w:proofErr w:type="spellStart"/>
      <w:r w:rsidR="0087393F" w:rsidRPr="0087393F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 Антонина Евгеньевна, Мозговая Елена Николаевна, Муравлев Евгений Владимирович, Муравлев Петр Иванович, Муравлева Людмила Павловна, Новиков Виктор Михайлович, Омельченко Александр Викторович</w:t>
      </w:r>
      <w:proofErr w:type="gram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7393F" w:rsidRPr="0087393F"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 w:rsidR="0087393F" w:rsidRPr="0087393F"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 Татьяна Николаевна, Саенко Татьяна Васильевна, Томенко Василий Васильевич, Томенко Николай Васильевич, </w:t>
      </w:r>
      <w:proofErr w:type="spellStart"/>
      <w:r w:rsidR="0087393F" w:rsidRPr="0087393F"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 w:rsidR="0087393F" w:rsidRPr="0087393F">
        <w:rPr>
          <w:rFonts w:ascii="Times New Roman" w:hAnsi="Times New Roman" w:cs="Times New Roman"/>
          <w:sz w:val="28"/>
          <w:szCs w:val="28"/>
        </w:rPr>
        <w:t xml:space="preserve"> Валентина Васильевна, Ушаков Геннадий Тимофеевич, Ушакова Татьяна Николаевна, Шевченко Александра Трофимовна, </w:t>
      </w:r>
    </w:p>
    <w:p w:rsidR="0087393F" w:rsidRPr="0087393F" w:rsidRDefault="0087393F" w:rsidP="0087393F">
      <w:pPr>
        <w:spacing w:after="0" w:line="240" w:lineRule="auto"/>
        <w:jc w:val="both"/>
      </w:pPr>
      <w:proofErr w:type="gramStart"/>
      <w:r w:rsidRPr="0087393F">
        <w:rPr>
          <w:rFonts w:ascii="Times New Roman" w:hAnsi="Times New Roman" w:cs="Times New Roman"/>
          <w:sz w:val="28"/>
          <w:szCs w:val="28"/>
        </w:rPr>
        <w:t>Шевченко Петр Николаевич).</w:t>
      </w:r>
      <w:proofErr w:type="gramEnd"/>
    </w:p>
    <w:p w:rsidR="00AB6E02" w:rsidRPr="0087393F" w:rsidRDefault="00AB6E02" w:rsidP="00D53A44">
      <w:pPr>
        <w:spacing w:after="0" w:line="240" w:lineRule="auto"/>
        <w:jc w:val="both"/>
      </w:pPr>
    </w:p>
    <w:p w:rsidR="00AB6E02" w:rsidRPr="0087393F" w:rsidRDefault="0087393F" w:rsidP="00D53A44">
      <w:pPr>
        <w:spacing w:after="0" w:line="240" w:lineRule="auto"/>
        <w:jc w:val="both"/>
      </w:pPr>
      <w:r w:rsidRPr="0087393F">
        <w:rPr>
          <w:rFonts w:ascii="Times New Roman" w:hAnsi="Times New Roman" w:cs="Times New Roman"/>
          <w:sz w:val="28"/>
          <w:szCs w:val="28"/>
        </w:rPr>
        <w:t xml:space="preserve"> </w:t>
      </w:r>
      <w:r w:rsidR="00FA584C" w:rsidRPr="0087393F">
        <w:rPr>
          <w:rFonts w:ascii="Times New Roman" w:hAnsi="Times New Roman" w:cs="Times New Roman"/>
          <w:sz w:val="28"/>
          <w:szCs w:val="28"/>
        </w:rPr>
        <w:t xml:space="preserve">«Против» </w:t>
      </w:r>
      <w:r w:rsidRPr="0087393F">
        <w:rPr>
          <w:rFonts w:ascii="Times New Roman" w:hAnsi="Times New Roman" w:cs="Times New Roman"/>
          <w:sz w:val="28"/>
          <w:szCs w:val="28"/>
        </w:rPr>
        <w:t xml:space="preserve">Ушакова Геннадия Тимофеевича проголосовали </w:t>
      </w:r>
      <w:r w:rsidR="00D53A44" w:rsidRPr="0087393F">
        <w:rPr>
          <w:rFonts w:ascii="Times New Roman" w:hAnsi="Times New Roman" w:cs="Times New Roman"/>
          <w:sz w:val="28"/>
          <w:szCs w:val="28"/>
        </w:rPr>
        <w:t>14</w:t>
      </w:r>
      <w:r w:rsidR="00FA584C" w:rsidRPr="0087393F">
        <w:rPr>
          <w:rFonts w:ascii="Times New Roman" w:hAnsi="Times New Roman" w:cs="Times New Roman"/>
          <w:sz w:val="28"/>
          <w:szCs w:val="28"/>
        </w:rPr>
        <w:t xml:space="preserve"> участников общего собрания, что составляет </w:t>
      </w:r>
      <w:r w:rsidR="00D53A44" w:rsidRPr="0087393F">
        <w:rPr>
          <w:rFonts w:ascii="Times New Roman" w:hAnsi="Times New Roman" w:cs="Times New Roman"/>
          <w:sz w:val="28"/>
          <w:szCs w:val="28"/>
        </w:rPr>
        <w:t>31,8</w:t>
      </w:r>
      <w:r w:rsidR="00FA584C" w:rsidRPr="0087393F">
        <w:rPr>
          <w:rFonts w:ascii="Times New Roman" w:hAnsi="Times New Roman" w:cs="Times New Roman"/>
          <w:sz w:val="28"/>
          <w:szCs w:val="28"/>
        </w:rPr>
        <w:t>%</w:t>
      </w:r>
      <w:r w:rsidR="00D53A44" w:rsidRPr="0087393F">
        <w:rPr>
          <w:rFonts w:ascii="Times New Roman" w:hAnsi="Times New Roman" w:cs="Times New Roman"/>
          <w:sz w:val="28"/>
          <w:szCs w:val="28"/>
        </w:rPr>
        <w:t xml:space="preserve">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 w:rsidR="00FA584C" w:rsidRPr="0087393F">
        <w:rPr>
          <w:rFonts w:ascii="Times New Roman" w:hAnsi="Times New Roman" w:cs="Times New Roman"/>
          <w:sz w:val="28"/>
          <w:szCs w:val="28"/>
        </w:rPr>
        <w:t>.</w:t>
      </w:r>
      <w:r w:rsidRPr="0087393F">
        <w:rPr>
          <w:rFonts w:ascii="Times New Roman" w:hAnsi="Times New Roman" w:cs="Times New Roman"/>
          <w:sz w:val="28"/>
          <w:szCs w:val="28"/>
        </w:rPr>
        <w:t xml:space="preserve"> (ООО «Агрохолдинг Васюринский»,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Нина Ивановна, Донцова Нина Ивановна,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Загерсон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Лидия Ильинична, Ковалева Татьяна  Викторовна, Лысенко Александра Михайловна, Мандрыка Василий Владимирович, Окулов Алексей Владимирович,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Алексей Аркадьевич,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Николай Федорович, Черная Наталья Леонтьевна,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Леонтий Павлович, Шостак Николай Алексеевич, Шостак Сергей Алексеевич)</w:t>
      </w:r>
    </w:p>
    <w:p w:rsidR="00AB6E02" w:rsidRPr="0087393F" w:rsidRDefault="00FA584C" w:rsidP="00D53A44">
      <w:pPr>
        <w:spacing w:after="0" w:line="240" w:lineRule="auto"/>
        <w:jc w:val="both"/>
      </w:pPr>
      <w:r w:rsidRPr="0087393F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D53A44" w:rsidRPr="0087393F">
        <w:rPr>
          <w:rFonts w:ascii="Times New Roman" w:hAnsi="Times New Roman" w:cs="Times New Roman"/>
          <w:sz w:val="28"/>
          <w:szCs w:val="28"/>
        </w:rPr>
        <w:t>0</w:t>
      </w:r>
      <w:r w:rsidRPr="0087393F">
        <w:rPr>
          <w:rFonts w:ascii="Times New Roman" w:hAnsi="Times New Roman" w:cs="Times New Roman"/>
          <w:sz w:val="28"/>
          <w:szCs w:val="28"/>
        </w:rPr>
        <w:t xml:space="preserve"> участников общего собрания, что составляет  0%. </w:t>
      </w:r>
    </w:p>
    <w:p w:rsidR="00AB6E02" w:rsidRDefault="00AB6E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E945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голосования, большинством голосов, </w:t>
      </w:r>
      <w:r w:rsidR="00FA584C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  <w:r w:rsidR="00D53A44">
        <w:rPr>
          <w:rFonts w:ascii="Times New Roman" w:hAnsi="Times New Roman" w:cs="Times New Roman"/>
          <w:sz w:val="28"/>
          <w:szCs w:val="28"/>
        </w:rPr>
        <w:t>И</w:t>
      </w:r>
      <w:r w:rsidR="00FA584C">
        <w:rPr>
          <w:rFonts w:ascii="Times New Roman" w:hAnsi="Times New Roman" w:cs="Times New Roman"/>
          <w:sz w:val="28"/>
          <w:szCs w:val="28"/>
        </w:rPr>
        <w:t>збрать председателем общего собрания участников долевой собственности на земельный участок Ушакова Геннадия Тимофеевича.</w:t>
      </w:r>
    </w:p>
    <w:p w:rsidR="00AB6E02" w:rsidRDefault="00AB6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повестки дня (</w:t>
      </w:r>
      <w:r w:rsidR="00CA4B4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избрани</w:t>
      </w:r>
      <w:r w:rsidR="00CA4B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секретаря общего собрания участников долевой собственности на земель</w:t>
      </w:r>
      <w:r w:rsidR="00892FF8">
        <w:rPr>
          <w:rFonts w:ascii="Times New Roman" w:hAnsi="Times New Roman" w:cs="Times New Roman"/>
          <w:sz w:val="28"/>
          <w:szCs w:val="28"/>
        </w:rPr>
        <w:t>ный участок) выступил Кныш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положения выступления:</w:t>
      </w: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Выступающий сообщил, что в </w:t>
      </w:r>
      <w:r w:rsidR="00892F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Красносельского сельского поселения Динского района </w:t>
      </w:r>
      <w:r w:rsidR="00892FF8">
        <w:rPr>
          <w:rFonts w:ascii="Times New Roman" w:hAnsi="Times New Roman" w:cs="Times New Roman"/>
          <w:sz w:val="28"/>
          <w:szCs w:val="28"/>
        </w:rPr>
        <w:t xml:space="preserve">поступило предложение от ООО «Агрохолдинг Васюринский» по второму вопросу повестки дня в качестве секретаря общего собрания участников долевой собственности кандидатуру </w:t>
      </w:r>
      <w:r>
        <w:rPr>
          <w:rFonts w:ascii="Times New Roman" w:eastAsia="Calibri" w:hAnsi="Times New Roman" w:cs="Times New Roman"/>
          <w:sz w:val="28"/>
          <w:szCs w:val="28"/>
        </w:rPr>
        <w:t>Галаган Светлан</w:t>
      </w:r>
      <w:r w:rsidR="00892FF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Алексеевн</w:t>
      </w:r>
      <w:r w:rsidR="00892FF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E02" w:rsidRDefault="00FA584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Николаевич, представитель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Алексеевича внес предложение избрать секретарем </w:t>
      </w:r>
      <w:r w:rsidR="00892FF8">
        <w:rPr>
          <w:rFonts w:ascii="Times New Roman" w:hAnsi="Times New Roman" w:cs="Times New Roman"/>
          <w:sz w:val="28"/>
          <w:szCs w:val="28"/>
        </w:rPr>
        <w:t>общего собрания участников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1181_1848950435"/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Владимировича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94515" w:rsidRDefault="00E94515" w:rsidP="00E9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8 ст. 14.1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24.07.2002 г. № 101-ФЗ «Об обороте земель сельскохозяйственного  назначения»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вопрос повестки дня </w:t>
      </w:r>
      <w:r>
        <w:rPr>
          <w:rFonts w:ascii="Times New Roman" w:eastAsia="Calibri" w:hAnsi="Times New Roman" w:cs="Times New Roman"/>
          <w:sz w:val="28"/>
          <w:szCs w:val="28"/>
        </w:rPr>
        <w:t>проводится открытым голосованием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Формулировка вопроса поставленного на голосование:</w:t>
      </w: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Избрать секретарем общего собрания  участников долевой собственности на земельный участок - </w:t>
      </w:r>
      <w:r w:rsidR="00892FF8">
        <w:rPr>
          <w:rFonts w:ascii="Times New Roman" w:eastAsia="Calibri" w:hAnsi="Times New Roman" w:cs="Times New Roman"/>
          <w:sz w:val="28"/>
          <w:szCs w:val="28"/>
        </w:rPr>
        <w:t>Галаган Светлану Алексеевну.</w:t>
      </w:r>
    </w:p>
    <w:p w:rsidR="00AB6E02" w:rsidRDefault="00FA584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Избрать секретарем общего собрания  участников долевой собственности на земельный участок </w:t>
      </w:r>
      <w:r w:rsidR="00892F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Владимировича.</w:t>
      </w:r>
    </w:p>
    <w:p w:rsidR="0094162C" w:rsidRDefault="0094162C" w:rsidP="0094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вынесен на голосование.</w:t>
      </w:r>
    </w:p>
    <w:p w:rsidR="00A146DF" w:rsidRDefault="00A146D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2FF8" w:rsidRDefault="00FA58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892FF8">
        <w:rPr>
          <w:rFonts w:ascii="Times New Roman" w:hAnsi="Times New Roman" w:cs="Times New Roman"/>
          <w:sz w:val="28"/>
          <w:szCs w:val="28"/>
        </w:rPr>
        <w:t xml:space="preserve"> по второму вопросу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4AC" w:rsidRDefault="003374AC" w:rsidP="00E9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15" w:rsidRPr="000633DF" w:rsidRDefault="00E94515" w:rsidP="00E94515">
      <w:pPr>
        <w:spacing w:after="0" w:line="240" w:lineRule="auto"/>
        <w:jc w:val="both"/>
      </w:pPr>
      <w:r w:rsidRPr="000633DF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>
        <w:rPr>
          <w:rFonts w:ascii="Times New Roman" w:eastAsia="Calibri" w:hAnsi="Times New Roman" w:cs="Times New Roman"/>
          <w:sz w:val="28"/>
          <w:szCs w:val="28"/>
        </w:rPr>
        <w:t>Галаган Светлану Алексеевну</w:t>
      </w:r>
      <w:r w:rsidRPr="000633DF">
        <w:rPr>
          <w:rFonts w:ascii="Times New Roman" w:hAnsi="Times New Roman" w:cs="Times New Roman"/>
          <w:sz w:val="28"/>
          <w:szCs w:val="28"/>
        </w:rPr>
        <w:t xml:space="preserve"> проголосовали 14  участников общего собрания, что составляет 31,8%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 w:rsidRPr="000633DF">
        <w:rPr>
          <w:rFonts w:ascii="Times New Roman" w:hAnsi="Times New Roman" w:cs="Times New Roman"/>
          <w:sz w:val="28"/>
          <w:szCs w:val="28"/>
        </w:rPr>
        <w:t>. (ООО «Агрохолдинг Васюринский»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Ивановна, Донцова Нина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Ильинична, Ковалева Татьяна  Викторовна, Лысенко Александра Михайловна, Мандрыка Василий Владимирович, Окулов Алексей Владимирович,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Аркадьевич,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Федорович, Черная Наталья Леонтьевна,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Леонтий Павлович, Шостак Николай Алексеевич, Шостак Сергей Алексеевич).</w:t>
      </w:r>
    </w:p>
    <w:p w:rsidR="003374AC" w:rsidRDefault="003374AC" w:rsidP="00E9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15" w:rsidRDefault="00E94515" w:rsidP="00E9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DF">
        <w:rPr>
          <w:rFonts w:ascii="Times New Roman" w:hAnsi="Times New Roman" w:cs="Times New Roman"/>
          <w:sz w:val="28"/>
          <w:szCs w:val="28"/>
        </w:rPr>
        <w:t xml:space="preserve">«Против» </w:t>
      </w:r>
      <w:r>
        <w:rPr>
          <w:rFonts w:ascii="Times New Roman" w:eastAsia="Calibri" w:hAnsi="Times New Roman" w:cs="Times New Roman"/>
          <w:sz w:val="28"/>
          <w:szCs w:val="28"/>
        </w:rPr>
        <w:t>Галаган Светлан</w:t>
      </w:r>
      <w:r w:rsidR="009205C0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Алексеевн</w:t>
      </w:r>
      <w:r w:rsidR="009205C0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</w:t>
      </w:r>
      <w:r w:rsidRPr="000633DF">
        <w:rPr>
          <w:rFonts w:ascii="Times New Roman" w:hAnsi="Times New Roman" w:cs="Times New Roman"/>
          <w:sz w:val="28"/>
          <w:szCs w:val="28"/>
        </w:rPr>
        <w:t xml:space="preserve">  30 участников общего собрания, что составляет 68,2%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(Алферова Анна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Алексеевич,  Бердников Николай Дмитриевич, Бердникова Людмила Геннадьевна, Будилов Алексей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Васильевна, Демьяненко Таисия Митрофановна, Дикий Дмитрий Юрьевич, Здесенко Григорий Трофимович, Ковалева Наталья Петровна, Коноваленко Владимир Алексеевич,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Евгеньевна, Мозговая Елена Николаевна, Муравлев Евгений Владимирович, Муравлев Петр Иванович, Муравлева Людмила Павловна, Новиков Виктор Михайлович, Омельченко Александр Викторович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Саенко Татьяна Васильевна, Томенко Василий Васильевич, Томенко Николай Васильевич,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Ушаков Геннадий Тимофеевич, Ушакова Татьяна Николаевна, Шевченко Александра Трофимовна, </w:t>
      </w:r>
    </w:p>
    <w:p w:rsidR="00E94515" w:rsidRPr="000633DF" w:rsidRDefault="00E94515" w:rsidP="00E94515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Шевченко Петр Николаевич)</w:t>
      </w:r>
      <w:r w:rsidRPr="000633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515" w:rsidRPr="000633DF" w:rsidRDefault="00E94515" w:rsidP="00E94515">
      <w:pPr>
        <w:spacing w:after="0" w:line="240" w:lineRule="auto"/>
        <w:jc w:val="both"/>
      </w:pPr>
      <w:r w:rsidRPr="000633DF">
        <w:rPr>
          <w:rFonts w:ascii="Times New Roman" w:hAnsi="Times New Roman" w:cs="Times New Roman"/>
          <w:sz w:val="28"/>
          <w:szCs w:val="28"/>
        </w:rPr>
        <w:t xml:space="preserve">«Воздержались» -  0 участников общего собрания, что составляет 0%. </w:t>
      </w:r>
    </w:p>
    <w:p w:rsidR="00E94515" w:rsidRDefault="00E94515" w:rsidP="00E9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15" w:rsidRPr="0087393F" w:rsidRDefault="00E94515" w:rsidP="00E9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3F"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Владимировича</w:t>
      </w:r>
      <w:r w:rsidRPr="0087393F">
        <w:rPr>
          <w:rFonts w:ascii="Times New Roman" w:hAnsi="Times New Roman" w:cs="Times New Roman"/>
          <w:sz w:val="28"/>
          <w:szCs w:val="28"/>
        </w:rPr>
        <w:t xml:space="preserve"> проголосовали  30 участников общего собрания, что составляет 68,2%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 w:rsidRPr="008739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393F">
        <w:rPr>
          <w:rFonts w:ascii="Times New Roman" w:hAnsi="Times New Roman" w:cs="Times New Roman"/>
          <w:sz w:val="28"/>
          <w:szCs w:val="28"/>
        </w:rPr>
        <w:t xml:space="preserve">(Алферова Анна Александровна,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Николай Алексеевич,  Бердников Николай Дмитриевич, Бердникова Людмила Геннадьевна, Будилов Алексей Сергеевич,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Николай Васильевич,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Нина Васильевна, Демьяненко Таисия Митрофановна, Дикий Дмитрий Юрьевич, Здесенко Григорий Трофимович, Ковалева Наталья Петровна, Коноваленко Владимир Алексеевич, 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Антонина Евгеньевна, Мозговая Елена Николаевна, Муравлев Евгений Владимирович, Муравлев Петр Иванович, Муравлева Людмила Павловна, Новиков Виктор Михайлович, Омельченко </w:t>
      </w:r>
      <w:r w:rsidRPr="0087393F">
        <w:rPr>
          <w:rFonts w:ascii="Times New Roman" w:hAnsi="Times New Roman" w:cs="Times New Roman"/>
          <w:sz w:val="28"/>
          <w:szCs w:val="28"/>
        </w:rPr>
        <w:lastRenderedPageBreak/>
        <w:t>Александр Викторович</w:t>
      </w:r>
      <w:proofErr w:type="gramEnd"/>
      <w:r w:rsidRPr="008739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Татьяна Николаевна, Саенко Татьяна Васильевна, Томенко Василий Васильевич, Томенко Николай Васильевич,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Валентина Васильевна, Ушаков Геннадий Тимофеевич, Ушакова Татьяна Николаевна, Шевченко Александра Трофимовна, </w:t>
      </w:r>
    </w:p>
    <w:p w:rsidR="00E94515" w:rsidRPr="0087393F" w:rsidRDefault="00E94515" w:rsidP="00E94515">
      <w:pPr>
        <w:spacing w:after="0" w:line="240" w:lineRule="auto"/>
        <w:jc w:val="both"/>
      </w:pPr>
      <w:proofErr w:type="gramStart"/>
      <w:r w:rsidRPr="0087393F">
        <w:rPr>
          <w:rFonts w:ascii="Times New Roman" w:hAnsi="Times New Roman" w:cs="Times New Roman"/>
          <w:sz w:val="28"/>
          <w:szCs w:val="28"/>
        </w:rPr>
        <w:t>Шевченко Петр Николаевич).</w:t>
      </w:r>
      <w:proofErr w:type="gramEnd"/>
    </w:p>
    <w:p w:rsidR="00E94515" w:rsidRPr="0087393F" w:rsidRDefault="00E94515" w:rsidP="00E94515">
      <w:pPr>
        <w:spacing w:after="0" w:line="240" w:lineRule="auto"/>
        <w:jc w:val="both"/>
      </w:pPr>
    </w:p>
    <w:p w:rsidR="00E94515" w:rsidRPr="0087393F" w:rsidRDefault="00E94515" w:rsidP="00E94515">
      <w:pPr>
        <w:spacing w:after="0" w:line="240" w:lineRule="auto"/>
        <w:jc w:val="both"/>
      </w:pPr>
      <w:r w:rsidRPr="0087393F">
        <w:rPr>
          <w:rFonts w:ascii="Times New Roman" w:hAnsi="Times New Roman" w:cs="Times New Roman"/>
          <w:sz w:val="28"/>
          <w:szCs w:val="28"/>
        </w:rPr>
        <w:t xml:space="preserve"> «Против»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Владимировича</w:t>
      </w:r>
      <w:r w:rsidRPr="0087393F">
        <w:rPr>
          <w:rFonts w:ascii="Times New Roman" w:hAnsi="Times New Roman" w:cs="Times New Roman"/>
          <w:sz w:val="28"/>
          <w:szCs w:val="28"/>
        </w:rPr>
        <w:t xml:space="preserve"> проголосовали 14 участников общего собрания, что составляет 31,8%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 w:rsidRPr="0087393F">
        <w:rPr>
          <w:rFonts w:ascii="Times New Roman" w:hAnsi="Times New Roman" w:cs="Times New Roman"/>
          <w:sz w:val="28"/>
          <w:szCs w:val="28"/>
        </w:rPr>
        <w:t xml:space="preserve">. (ООО «Агрохолдинг Васюринский»,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Нина Ивановна, Донцова Нина Ивановна,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Загерсон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Лидия Ильинична, Ковалева Татьяна  Викторовна, Лысенко Александра Михайловна, Мандрыка Василий Владимирович, Окулов Алексей Владимирович,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Алексей Аркадьевич,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Николай Федорович, Черная Наталья Леонтьевна, </w:t>
      </w:r>
      <w:proofErr w:type="spellStart"/>
      <w:r w:rsidRPr="0087393F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Pr="0087393F">
        <w:rPr>
          <w:rFonts w:ascii="Times New Roman" w:hAnsi="Times New Roman" w:cs="Times New Roman"/>
          <w:sz w:val="28"/>
          <w:szCs w:val="28"/>
        </w:rPr>
        <w:t xml:space="preserve"> Леонтий Павлович, Шостак Николай Алексеевич, Шостак Сергей Алексеевич)</w:t>
      </w:r>
    </w:p>
    <w:p w:rsidR="00E94515" w:rsidRPr="0087393F" w:rsidRDefault="00E94515" w:rsidP="00E94515">
      <w:pPr>
        <w:spacing w:after="0" w:line="240" w:lineRule="auto"/>
        <w:jc w:val="both"/>
      </w:pPr>
      <w:r w:rsidRPr="0087393F">
        <w:rPr>
          <w:rFonts w:ascii="Times New Roman" w:hAnsi="Times New Roman" w:cs="Times New Roman"/>
          <w:sz w:val="28"/>
          <w:szCs w:val="28"/>
        </w:rPr>
        <w:t xml:space="preserve">«Воздержались» - 0 участников общего собрания, что составляет  0%. </w:t>
      </w:r>
    </w:p>
    <w:p w:rsidR="00E94515" w:rsidRDefault="00E9451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FA58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голосования</w:t>
      </w:r>
      <w:r w:rsidR="00E94515">
        <w:rPr>
          <w:rFonts w:ascii="Times New Roman" w:hAnsi="Times New Roman" w:cs="Times New Roman"/>
          <w:sz w:val="28"/>
          <w:szCs w:val="28"/>
        </w:rPr>
        <w:t>, большинством голосов,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 </w:t>
      </w:r>
      <w:r w:rsidR="00892F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збрать секретарем общего собрания участников долевой собственности на земельный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Владимировича.</w:t>
      </w:r>
    </w:p>
    <w:p w:rsidR="00AB6E02" w:rsidRDefault="00AB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E02" w:rsidRDefault="00FA58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Избранный председатель Ушаков Геннадий Тимофеевич огласил третий вопрос повестки дня: 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межевания земельных участков,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</w:t>
      </w:r>
      <w:r w:rsidR="00CA4B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E02" w:rsidRDefault="00FA58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положения выступления:</w:t>
      </w:r>
    </w:p>
    <w:p w:rsidR="00CA4B46" w:rsidRDefault="00CA4B46" w:rsidP="00C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B46">
        <w:rPr>
          <w:rFonts w:ascii="Times New Roman" w:hAnsi="Times New Roman" w:cs="Times New Roman"/>
          <w:sz w:val="28"/>
          <w:szCs w:val="28"/>
        </w:rPr>
        <w:t>Выступающий сообщил, что заказчиком работ по подготовке проектов межевания земельных участков является ООО «Агрохолдинг Васюринский» (почтовый адрес: 353206, Краснодарский край.</w:t>
      </w:r>
      <w:proofErr w:type="gramEnd"/>
      <w:r w:rsidRPr="00CA4B46">
        <w:rPr>
          <w:rFonts w:ascii="Times New Roman" w:hAnsi="Times New Roman" w:cs="Times New Roman"/>
          <w:sz w:val="28"/>
          <w:szCs w:val="28"/>
        </w:rPr>
        <w:t xml:space="preserve"> Динской район, станица Пластуновская, ул. Красная, 187</w:t>
      </w:r>
      <w:proofErr w:type="gramStart"/>
      <w:r w:rsidRPr="00CA4B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4B46">
        <w:rPr>
          <w:rFonts w:ascii="Times New Roman" w:hAnsi="Times New Roman" w:cs="Times New Roman"/>
          <w:sz w:val="28"/>
          <w:szCs w:val="28"/>
        </w:rPr>
        <w:t xml:space="preserve">, помещение 1, кабинет 43). Проекты межевания подготовлены кадастровым инженером </w:t>
      </w:r>
      <w:proofErr w:type="spellStart"/>
      <w:r w:rsidRPr="00CA4B46">
        <w:rPr>
          <w:rFonts w:ascii="Times New Roman" w:hAnsi="Times New Roman" w:cs="Times New Roman"/>
          <w:sz w:val="28"/>
          <w:szCs w:val="28"/>
        </w:rPr>
        <w:t>Мусельяном</w:t>
      </w:r>
      <w:proofErr w:type="spellEnd"/>
      <w:r w:rsidRPr="00CA4B46">
        <w:rPr>
          <w:rFonts w:ascii="Times New Roman" w:hAnsi="Times New Roman" w:cs="Times New Roman"/>
          <w:sz w:val="28"/>
          <w:szCs w:val="28"/>
        </w:rPr>
        <w:t xml:space="preserve"> Артемом Борисовичем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474" w:rsidRDefault="00623474" w:rsidP="0062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8 ст. 14.1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24.07.2002 г. № 101-ФЗ «Об обороте земель сельскохозяйственного  назначения»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вопрос повестки дня </w:t>
      </w:r>
      <w:r>
        <w:rPr>
          <w:rFonts w:ascii="Times New Roman" w:eastAsia="Calibri" w:hAnsi="Times New Roman" w:cs="Times New Roman"/>
          <w:sz w:val="28"/>
          <w:szCs w:val="28"/>
        </w:rPr>
        <w:t>проводится открытым голосованием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E02" w:rsidRDefault="00FA58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9205C0">
        <w:rPr>
          <w:rFonts w:ascii="Times New Roman" w:hAnsi="Times New Roman" w:cs="Times New Roman"/>
          <w:sz w:val="28"/>
          <w:szCs w:val="28"/>
        </w:rPr>
        <w:t xml:space="preserve"> Ушаков Г.Т.</w:t>
      </w:r>
      <w:r>
        <w:rPr>
          <w:rFonts w:ascii="Times New Roman" w:hAnsi="Times New Roman" w:cs="Times New Roman"/>
          <w:sz w:val="28"/>
          <w:szCs w:val="28"/>
        </w:rPr>
        <w:t>, предложил участникам общего собрания высказаться по поводу третьего вопроса повестки дня.</w:t>
      </w:r>
    </w:p>
    <w:p w:rsidR="00623474" w:rsidRDefault="00FA5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Николаевич, представитель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Алексеевича, выразил мнение по поводу проекта межевания земельных участков</w:t>
      </w:r>
      <w:r w:rsidRPr="0062347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23474" w:rsidRPr="00623474">
        <w:rPr>
          <w:rFonts w:ascii="Times New Roman" w:hAnsi="Times New Roman" w:cs="Times New Roman"/>
          <w:color w:val="auto"/>
          <w:sz w:val="28"/>
          <w:szCs w:val="28"/>
        </w:rPr>
        <w:t xml:space="preserve"> позиция следующая.</w:t>
      </w:r>
      <w:r w:rsidR="00623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82BC2">
        <w:rPr>
          <w:rFonts w:ascii="Times New Roman" w:hAnsi="Times New Roman" w:cs="Times New Roman"/>
          <w:color w:val="auto"/>
          <w:sz w:val="28"/>
          <w:szCs w:val="28"/>
        </w:rPr>
        <w:t>ООО «Агрохолдинг Васюринский» хочет выделить размер своей доли исходя из размера 2,61 га, без учета построившейся дороги, земли, под которой, фактически изъяты для нужд Российской Федерации, но числятся еще в общей долевой собственности всех участников долевой собственности.</w:t>
      </w:r>
      <w:proofErr w:type="gramEnd"/>
      <w:r w:rsidR="00B82BC2">
        <w:rPr>
          <w:rFonts w:ascii="Times New Roman" w:hAnsi="Times New Roman" w:cs="Times New Roman"/>
          <w:color w:val="auto"/>
          <w:sz w:val="28"/>
          <w:szCs w:val="28"/>
        </w:rPr>
        <w:t xml:space="preserve"> Под дорогу изъято около 60 га, соответственно это влечет изменение размера паев, то есть доли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t xml:space="preserve"> у каждого 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участника долевой собственности, </w:t>
      </w:r>
      <w:r w:rsidR="00B82BC2">
        <w:rPr>
          <w:rFonts w:ascii="Times New Roman" w:hAnsi="Times New Roman" w:cs="Times New Roman"/>
          <w:color w:val="auto"/>
          <w:sz w:val="28"/>
          <w:szCs w:val="28"/>
        </w:rPr>
        <w:t>уменьшатся. Есл</w:t>
      </w:r>
      <w:proofErr w:type="gramStart"/>
      <w:r w:rsidR="00B82BC2">
        <w:rPr>
          <w:rFonts w:ascii="Times New Roman" w:hAnsi="Times New Roman" w:cs="Times New Roman"/>
          <w:color w:val="auto"/>
          <w:sz w:val="28"/>
          <w:szCs w:val="28"/>
        </w:rPr>
        <w:t>и ООО</w:t>
      </w:r>
      <w:proofErr w:type="gramEnd"/>
      <w:r w:rsidR="00B82BC2">
        <w:rPr>
          <w:rFonts w:ascii="Times New Roman" w:hAnsi="Times New Roman" w:cs="Times New Roman"/>
          <w:color w:val="auto"/>
          <w:sz w:val="28"/>
          <w:szCs w:val="28"/>
        </w:rPr>
        <w:t xml:space="preserve"> «Агрохолдинг Васюринский»  выделит земли исходя из размера 2,61 га, то оставшаяся часть земельных участков  будет намного меньше. </w:t>
      </w:r>
      <w:r w:rsidR="00374963">
        <w:rPr>
          <w:rFonts w:ascii="Times New Roman" w:hAnsi="Times New Roman" w:cs="Times New Roman"/>
          <w:color w:val="auto"/>
          <w:sz w:val="28"/>
          <w:szCs w:val="28"/>
        </w:rPr>
        <w:t>Кроме того, п</w:t>
      </w:r>
      <w:r w:rsidR="00B82BC2">
        <w:rPr>
          <w:rFonts w:ascii="Times New Roman" w:hAnsi="Times New Roman" w:cs="Times New Roman"/>
          <w:color w:val="auto"/>
          <w:sz w:val="28"/>
          <w:szCs w:val="28"/>
        </w:rPr>
        <w:t>остановлением главы Администрации Динского района № 351-П от 25.07.1994 года, предоставлены</w:t>
      </w:r>
      <w:r w:rsidR="00374963">
        <w:rPr>
          <w:rFonts w:ascii="Times New Roman" w:hAnsi="Times New Roman" w:cs="Times New Roman"/>
          <w:color w:val="auto"/>
          <w:sz w:val="28"/>
          <w:szCs w:val="28"/>
        </w:rPr>
        <w:t xml:space="preserve"> членам АО «Красносельское» (по списку)</w:t>
      </w:r>
      <w:r w:rsidR="009205C0">
        <w:rPr>
          <w:rFonts w:ascii="Times New Roman" w:hAnsi="Times New Roman" w:cs="Times New Roman"/>
          <w:color w:val="auto"/>
          <w:sz w:val="28"/>
          <w:szCs w:val="28"/>
        </w:rPr>
        <w:t xml:space="preserve"> земельные доли (паи</w:t>
      </w:r>
      <w:r w:rsidR="00374963">
        <w:rPr>
          <w:rFonts w:ascii="Times New Roman" w:hAnsi="Times New Roman" w:cs="Times New Roman"/>
          <w:color w:val="auto"/>
          <w:sz w:val="28"/>
          <w:szCs w:val="28"/>
        </w:rPr>
        <w:t>) с нормой сельхозуг</w:t>
      </w:r>
      <w:r w:rsidR="00B82BC2">
        <w:rPr>
          <w:rFonts w:ascii="Times New Roman" w:hAnsi="Times New Roman" w:cs="Times New Roman"/>
          <w:color w:val="auto"/>
          <w:sz w:val="28"/>
          <w:szCs w:val="28"/>
        </w:rPr>
        <w:t>оди</w:t>
      </w:r>
      <w:r w:rsidR="0037496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B82BC2">
        <w:rPr>
          <w:rFonts w:ascii="Times New Roman" w:hAnsi="Times New Roman" w:cs="Times New Roman"/>
          <w:color w:val="auto"/>
          <w:sz w:val="28"/>
          <w:szCs w:val="28"/>
        </w:rPr>
        <w:t xml:space="preserve"> 2,61 га, в том числе пашни 2,36 га. 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t xml:space="preserve">ООО «Агрохолдинг Васюринский» хочет выделить из расчета 2,61 га непосредственно пашни.  Какие виды земель </w:t>
      </w:r>
      <w:r w:rsidR="009914A4">
        <w:rPr>
          <w:rFonts w:ascii="Times New Roman" w:hAnsi="Times New Roman" w:cs="Times New Roman"/>
          <w:color w:val="auto"/>
          <w:sz w:val="28"/>
          <w:szCs w:val="28"/>
        </w:rPr>
        <w:t>сельскохозяйственного  назначения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t xml:space="preserve"> входят в</w:t>
      </w:r>
      <w:r w:rsidR="00203904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предложенные ООО «Агрохолдинг Васюринский» к выделу - 12616925 </w:t>
      </w:r>
      <w:proofErr w:type="spellStart"/>
      <w:r w:rsidR="00203904">
        <w:rPr>
          <w:rFonts w:ascii="Times New Roman" w:hAnsi="Times New Roman" w:cs="Times New Roman"/>
          <w:color w:val="auto"/>
          <w:sz w:val="28"/>
          <w:szCs w:val="28"/>
        </w:rPr>
        <w:t>кв</w:t>
      </w:r>
      <w:proofErr w:type="gramStart"/>
      <w:r w:rsidR="00203904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spellEnd"/>
      <w:proofErr w:type="gramEnd"/>
      <w:r w:rsidR="00203904">
        <w:rPr>
          <w:rFonts w:ascii="Times New Roman" w:hAnsi="Times New Roman" w:cs="Times New Roman"/>
          <w:color w:val="auto"/>
          <w:sz w:val="28"/>
          <w:szCs w:val="28"/>
        </w:rPr>
        <w:t xml:space="preserve">, согласно межевого плана, 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t xml:space="preserve"> в проект</w:t>
      </w:r>
      <w:r w:rsidR="00203904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t xml:space="preserve"> межевания</w:t>
      </w:r>
      <w:r w:rsidR="00203904">
        <w:rPr>
          <w:rFonts w:ascii="Times New Roman" w:hAnsi="Times New Roman" w:cs="Times New Roman"/>
          <w:color w:val="auto"/>
          <w:sz w:val="28"/>
          <w:szCs w:val="28"/>
        </w:rPr>
        <w:t xml:space="preserve"> земельных участков,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t xml:space="preserve"> не указано. </w:t>
      </w:r>
      <w:r w:rsidR="00203904">
        <w:rPr>
          <w:rFonts w:ascii="Times New Roman" w:hAnsi="Times New Roman" w:cs="Times New Roman"/>
          <w:color w:val="auto"/>
          <w:sz w:val="28"/>
          <w:szCs w:val="28"/>
        </w:rPr>
        <w:t xml:space="preserve">Далее согласно 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t xml:space="preserve"> проект</w:t>
      </w:r>
      <w:r w:rsidR="0020390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F718B">
        <w:rPr>
          <w:rFonts w:ascii="Times New Roman" w:hAnsi="Times New Roman" w:cs="Times New Roman"/>
          <w:color w:val="auto"/>
          <w:sz w:val="28"/>
          <w:szCs w:val="28"/>
        </w:rPr>
        <w:t xml:space="preserve"> межевания, </w:t>
      </w:r>
      <w:r w:rsidR="00203904">
        <w:rPr>
          <w:rFonts w:ascii="Times New Roman" w:hAnsi="Times New Roman" w:cs="Times New Roman"/>
          <w:color w:val="auto"/>
          <w:sz w:val="28"/>
          <w:szCs w:val="28"/>
        </w:rPr>
        <w:t xml:space="preserve">ООО «Агрохолдинг Васюринский» планирует выделить 12616925 </w:t>
      </w:r>
      <w:proofErr w:type="spellStart"/>
      <w:r w:rsidR="00203904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20390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 xml:space="preserve"> эта площадь состоит </w:t>
      </w:r>
      <w:r w:rsidR="00203904">
        <w:rPr>
          <w:rFonts w:ascii="Times New Roman" w:hAnsi="Times New Roman" w:cs="Times New Roman"/>
          <w:color w:val="auto"/>
          <w:sz w:val="28"/>
          <w:szCs w:val="28"/>
        </w:rPr>
        <w:t>из земельных участков с разными кадастровыми номерами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>, список представлен в межевом плане</w:t>
      </w:r>
      <w:r w:rsidR="00203904">
        <w:rPr>
          <w:rFonts w:ascii="Times New Roman" w:hAnsi="Times New Roman" w:cs="Times New Roman"/>
          <w:color w:val="auto"/>
          <w:sz w:val="28"/>
          <w:szCs w:val="28"/>
        </w:rPr>
        <w:t>. Размеры этих земельных участков (площадь) составляет 1376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 xml:space="preserve"> га при заявленном плане выдела 1261 га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 xml:space="preserve">разница порядка 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 xml:space="preserve"> га.  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>Земельный участок с кадастровым номером 23:07:0502000:89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 xml:space="preserve">, при данном выделе, </w:t>
      </w:r>
      <w:r w:rsidR="009205C0">
        <w:rPr>
          <w:rFonts w:ascii="Times New Roman" w:hAnsi="Times New Roman" w:cs="Times New Roman"/>
          <w:color w:val="auto"/>
          <w:sz w:val="28"/>
          <w:szCs w:val="28"/>
        </w:rPr>
        <w:t>будет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>находит</w:t>
      </w:r>
      <w:r w:rsidR="009205C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>ся взаперти, до которого не доехать</w:t>
      </w:r>
      <w:r w:rsidR="006C7DFB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 xml:space="preserve"> в дальнейшем он</w:t>
      </w:r>
      <w:r w:rsidR="009205C0">
        <w:rPr>
          <w:rFonts w:ascii="Times New Roman" w:hAnsi="Times New Roman" w:cs="Times New Roman"/>
          <w:color w:val="auto"/>
          <w:sz w:val="28"/>
          <w:szCs w:val="28"/>
        </w:rPr>
        <w:t xml:space="preserve"> не может быть использован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 xml:space="preserve"> по своему целевому назначению. Одно поле, с кадастровым номером 23:07:0502000:80, находится не среди полей, </w:t>
      </w:r>
      <w:r w:rsidR="00A42FC9">
        <w:rPr>
          <w:rFonts w:ascii="Times New Roman" w:hAnsi="Times New Roman" w:cs="Times New Roman"/>
          <w:color w:val="auto"/>
          <w:sz w:val="28"/>
          <w:szCs w:val="28"/>
        </w:rPr>
        <w:t xml:space="preserve">которые планируются к выделу, 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>что приводит к вклиниванию, «</w:t>
      </w:r>
      <w:proofErr w:type="spellStart"/>
      <w:r w:rsidR="008131BF">
        <w:rPr>
          <w:rFonts w:ascii="Times New Roman" w:hAnsi="Times New Roman" w:cs="Times New Roman"/>
          <w:color w:val="auto"/>
          <w:sz w:val="28"/>
          <w:szCs w:val="28"/>
        </w:rPr>
        <w:t>вкрапливанию</w:t>
      </w:r>
      <w:proofErr w:type="spellEnd"/>
      <w:r w:rsidR="008131BF">
        <w:rPr>
          <w:rFonts w:ascii="Times New Roman" w:hAnsi="Times New Roman" w:cs="Times New Roman"/>
          <w:color w:val="auto"/>
          <w:sz w:val="28"/>
          <w:szCs w:val="28"/>
        </w:rPr>
        <w:t>», и что запрещено Земельным Кодексом</w:t>
      </w:r>
      <w:r w:rsidR="006C7DFB">
        <w:rPr>
          <w:rFonts w:ascii="Times New Roman" w:hAnsi="Times New Roman" w:cs="Times New Roman"/>
          <w:color w:val="auto"/>
          <w:sz w:val="28"/>
          <w:szCs w:val="28"/>
        </w:rPr>
        <w:t xml:space="preserve"> РФ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>. Возможно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 xml:space="preserve"> 2,61 га есть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 xml:space="preserve"> в натуре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 xml:space="preserve"> для всех участников, но возможно </w:t>
      </w:r>
      <w:r w:rsidR="00A42FC9">
        <w:rPr>
          <w:rFonts w:ascii="Times New Roman" w:hAnsi="Times New Roman" w:cs="Times New Roman"/>
          <w:color w:val="auto"/>
          <w:sz w:val="28"/>
          <w:szCs w:val="28"/>
        </w:rPr>
        <w:t>и нет, м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 xml:space="preserve"> точно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 xml:space="preserve"> не знаем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31BF">
        <w:rPr>
          <w:rFonts w:ascii="Times New Roman" w:hAnsi="Times New Roman" w:cs="Times New Roman"/>
          <w:color w:val="auto"/>
          <w:sz w:val="28"/>
          <w:szCs w:val="28"/>
        </w:rPr>
        <w:t xml:space="preserve"> сколько осталось</w:t>
      </w:r>
      <w:r w:rsidR="009917A1" w:rsidRPr="009917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>земл</w:t>
      </w:r>
      <w:r w:rsidR="006C7DF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917A1">
        <w:rPr>
          <w:rFonts w:ascii="Times New Roman" w:hAnsi="Times New Roman" w:cs="Times New Roman"/>
          <w:color w:val="auto"/>
          <w:sz w:val="28"/>
          <w:szCs w:val="28"/>
        </w:rPr>
        <w:t>и сколько участников</w:t>
      </w:r>
      <w:r w:rsidR="00A42FC9">
        <w:rPr>
          <w:rFonts w:ascii="Times New Roman" w:hAnsi="Times New Roman" w:cs="Times New Roman"/>
          <w:color w:val="auto"/>
          <w:sz w:val="28"/>
          <w:szCs w:val="28"/>
        </w:rPr>
        <w:t>, и какова доля оставшегося земельного участка. Мы знаем, чт</w:t>
      </w:r>
      <w:proofErr w:type="gramStart"/>
      <w:r w:rsidR="00A42FC9">
        <w:rPr>
          <w:rFonts w:ascii="Times New Roman" w:hAnsi="Times New Roman" w:cs="Times New Roman"/>
          <w:color w:val="auto"/>
          <w:sz w:val="28"/>
          <w:szCs w:val="28"/>
        </w:rPr>
        <w:t>о ООО</w:t>
      </w:r>
      <w:proofErr w:type="gramEnd"/>
      <w:r w:rsidR="00A42FC9">
        <w:rPr>
          <w:rFonts w:ascii="Times New Roman" w:hAnsi="Times New Roman" w:cs="Times New Roman"/>
          <w:color w:val="auto"/>
          <w:sz w:val="28"/>
          <w:szCs w:val="28"/>
        </w:rPr>
        <w:t xml:space="preserve"> «Агрохолдинг Васюринский» хочет выделить себе доли по 2,61 га, а сколько остальным участникам долевой собственности</w:t>
      </w:r>
      <w:r w:rsidR="006C7DFB">
        <w:rPr>
          <w:rFonts w:ascii="Times New Roman" w:hAnsi="Times New Roman" w:cs="Times New Roman"/>
          <w:color w:val="auto"/>
          <w:sz w:val="28"/>
          <w:szCs w:val="28"/>
        </w:rPr>
        <w:t xml:space="preserve"> останется земли</w:t>
      </w:r>
      <w:r w:rsidR="00A42FC9">
        <w:rPr>
          <w:rFonts w:ascii="Times New Roman" w:hAnsi="Times New Roman" w:cs="Times New Roman"/>
          <w:color w:val="auto"/>
          <w:sz w:val="28"/>
          <w:szCs w:val="28"/>
        </w:rPr>
        <w:t>, не известно.</w:t>
      </w:r>
    </w:p>
    <w:p w:rsidR="008131BF" w:rsidRDefault="0081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6E02" w:rsidRDefault="00B84A7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Письменны</w:t>
      </w:r>
      <w:r w:rsidR="00FA584C" w:rsidRPr="00B84A74">
        <w:rPr>
          <w:rFonts w:ascii="Times New Roman" w:hAnsi="Times New Roman" w:cs="Times New Roman"/>
          <w:color w:val="auto"/>
          <w:sz w:val="28"/>
          <w:szCs w:val="28"/>
        </w:rPr>
        <w:t>е заявлени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общего собрания Томенко В.В., Саенко Т.В., Шевченко П.Н., Шевченко А.Т., Новикова В.М., Ушакова Г.Т., Ушаковой Т.Н., Коноваленко В.А., Мозговой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Омельченко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Демьяненко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Муравлева П.И., Галаган М.В. действующий по доверенности от Будилова А.С., Федотова Е.М</w:t>
      </w:r>
      <w:r w:rsidRPr="00B2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по доверенности от Алферовой А.А., Дикий Д.Ю.,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Васильевны,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Васильевича, Ковалевой Н.П., Томенко Е.С. действующая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Бердникова Н.Д., Бердниковой Л.Г., которые </w:t>
      </w:r>
      <w:r>
        <w:rPr>
          <w:rFonts w:ascii="Times New Roman" w:hAnsi="Times New Roman" w:cs="Times New Roman"/>
          <w:sz w:val="28"/>
          <w:szCs w:val="26"/>
        </w:rPr>
        <w:t>содержат в себе позиции (возражения) участников собрания по  третьему вопросу повестки дня: «об утверждении проекта межевания земельных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участков» </w:t>
      </w:r>
      <w:r w:rsidR="00FA584C">
        <w:rPr>
          <w:rFonts w:ascii="Times New Roman" w:hAnsi="Times New Roman" w:cs="Times New Roman"/>
          <w:sz w:val="28"/>
          <w:szCs w:val="28"/>
        </w:rPr>
        <w:t>приобщены к протоколу общего собрания.</w:t>
      </w:r>
    </w:p>
    <w:p w:rsidR="00B22411" w:rsidRDefault="00B22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820" w:rsidRDefault="00B22411" w:rsidP="00A51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  участников долевой собственности</w:t>
      </w:r>
      <w:r w:rsidR="00FA584C">
        <w:rPr>
          <w:rFonts w:ascii="Times New Roman" w:hAnsi="Times New Roman" w:cs="Times New Roman"/>
          <w:sz w:val="28"/>
          <w:szCs w:val="28"/>
        </w:rPr>
        <w:t xml:space="preserve"> предложил перейти к голосованию.</w:t>
      </w:r>
      <w:r w:rsidR="00A51820" w:rsidRPr="00A518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820" w:rsidRPr="00A51820" w:rsidRDefault="00A51820" w:rsidP="00A5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0">
        <w:rPr>
          <w:rFonts w:ascii="Times New Roman" w:hAnsi="Times New Roman" w:cs="Times New Roman"/>
          <w:sz w:val="28"/>
          <w:szCs w:val="28"/>
        </w:rPr>
        <w:t xml:space="preserve">Согласно п. 8 ст. 14.1 Федерального закона от 24.07.2002 г. № 101-ФЗ «Об обороте земель сельскохозяйственного  назначения» </w:t>
      </w:r>
      <w:r>
        <w:rPr>
          <w:rFonts w:ascii="Times New Roman" w:hAnsi="Times New Roman" w:cs="Times New Roman"/>
          <w:sz w:val="28"/>
          <w:szCs w:val="28"/>
        </w:rPr>
        <w:t>трети</w:t>
      </w:r>
      <w:r w:rsidRPr="00A51820">
        <w:rPr>
          <w:rFonts w:ascii="Times New Roman" w:hAnsi="Times New Roman" w:cs="Times New Roman"/>
          <w:sz w:val="28"/>
          <w:szCs w:val="28"/>
        </w:rPr>
        <w:t>й вопрос повестки дня проводи</w:t>
      </w:r>
      <w:r w:rsidR="006C7DFB">
        <w:rPr>
          <w:rFonts w:ascii="Times New Roman" w:hAnsi="Times New Roman" w:cs="Times New Roman"/>
          <w:sz w:val="28"/>
          <w:szCs w:val="28"/>
        </w:rPr>
        <w:t>т</w:t>
      </w:r>
      <w:r w:rsidRPr="00A51820">
        <w:rPr>
          <w:rFonts w:ascii="Times New Roman" w:hAnsi="Times New Roman" w:cs="Times New Roman"/>
          <w:sz w:val="28"/>
          <w:szCs w:val="28"/>
        </w:rPr>
        <w:t>ся открытым голосованием.</w:t>
      </w:r>
    </w:p>
    <w:p w:rsidR="00AB6E02" w:rsidRDefault="00AB6E02">
      <w:pPr>
        <w:spacing w:after="0" w:line="240" w:lineRule="auto"/>
        <w:ind w:firstLine="709"/>
        <w:jc w:val="both"/>
      </w:pPr>
    </w:p>
    <w:p w:rsidR="00AB6E02" w:rsidRPr="00B84A74" w:rsidRDefault="00FA584C">
      <w:pPr>
        <w:spacing w:after="0" w:line="240" w:lineRule="auto"/>
        <w:ind w:firstLine="709"/>
        <w:jc w:val="both"/>
        <w:rPr>
          <w:color w:val="auto"/>
        </w:rPr>
      </w:pPr>
      <w:r w:rsidRPr="00B84A74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Формулировка вопроса, поставленного на голосование: «</w:t>
      </w:r>
      <w:r w:rsidRPr="00B84A74">
        <w:rPr>
          <w:rFonts w:ascii="Times New Roman" w:eastAsia="Calibri" w:hAnsi="Times New Roman" w:cs="Times New Roman"/>
          <w:color w:val="auto"/>
          <w:sz w:val="28"/>
          <w:szCs w:val="28"/>
        </w:rPr>
        <w:t>Утвердить</w:t>
      </w:r>
      <w:r w:rsidRPr="00B84A74">
        <w:rPr>
          <w:rFonts w:ascii="Times New Roman" w:hAnsi="Times New Roman" w:cs="Times New Roman"/>
          <w:color w:val="auto"/>
          <w:sz w:val="28"/>
          <w:szCs w:val="28"/>
        </w:rPr>
        <w:t xml:space="preserve">  проект</w:t>
      </w:r>
      <w:r w:rsidR="00A51820" w:rsidRPr="00B84A7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84A74">
        <w:rPr>
          <w:rFonts w:ascii="Times New Roman" w:hAnsi="Times New Roman" w:cs="Times New Roman"/>
          <w:color w:val="auto"/>
          <w:sz w:val="28"/>
          <w:szCs w:val="28"/>
        </w:rPr>
        <w:t xml:space="preserve"> межевания земельных участков, </w:t>
      </w:r>
      <w:r w:rsidR="00A51820" w:rsidRPr="00B84A74">
        <w:rPr>
          <w:rFonts w:ascii="Times New Roman" w:hAnsi="Times New Roman" w:cs="Times New Roman"/>
          <w:color w:val="auto"/>
          <w:sz w:val="28"/>
          <w:szCs w:val="28"/>
        </w:rPr>
        <w:t>подготовле</w:t>
      </w:r>
      <w:r w:rsidR="00D52C74" w:rsidRPr="00B84A7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51820" w:rsidRPr="00B84A74">
        <w:rPr>
          <w:rFonts w:ascii="Times New Roman" w:hAnsi="Times New Roman" w:cs="Times New Roman"/>
          <w:color w:val="auto"/>
          <w:sz w:val="28"/>
          <w:szCs w:val="28"/>
        </w:rPr>
        <w:t>ные кадастровым инженером</w:t>
      </w:r>
      <w:r w:rsidR="00BC4A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C4A00">
        <w:rPr>
          <w:rFonts w:ascii="Times New Roman" w:hAnsi="Times New Roman" w:cs="Times New Roman"/>
          <w:color w:val="auto"/>
          <w:sz w:val="28"/>
          <w:szCs w:val="28"/>
        </w:rPr>
        <w:t>Мусельяном</w:t>
      </w:r>
      <w:proofErr w:type="spellEnd"/>
      <w:r w:rsidR="00BC4A00">
        <w:rPr>
          <w:rFonts w:ascii="Times New Roman" w:hAnsi="Times New Roman" w:cs="Times New Roman"/>
          <w:color w:val="auto"/>
          <w:sz w:val="28"/>
          <w:szCs w:val="28"/>
        </w:rPr>
        <w:t xml:space="preserve"> Артемом Борисовичем, з</w:t>
      </w:r>
      <w:r w:rsidR="00A51820" w:rsidRPr="00B84A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аказчиком работ по подготовке проектов межевания земельных участков является ООО «Агрохолдинг Васюринский»</w:t>
      </w:r>
      <w:r w:rsidR="00B22411" w:rsidRPr="00B84A7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84A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162C" w:rsidRDefault="0094162C" w:rsidP="0094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вынесен на голосование.</w:t>
      </w:r>
    </w:p>
    <w:p w:rsidR="00AB6E02" w:rsidRDefault="00AB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FA58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94162C">
        <w:rPr>
          <w:rFonts w:ascii="Times New Roman" w:hAnsi="Times New Roman" w:cs="Times New Roman"/>
          <w:sz w:val="28"/>
          <w:szCs w:val="28"/>
        </w:rPr>
        <w:t xml:space="preserve"> по третьему вопросу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A00" w:rsidRPr="000633DF" w:rsidRDefault="00FA584C" w:rsidP="00BC4A00">
      <w:pPr>
        <w:spacing w:after="0" w:line="240" w:lineRule="auto"/>
        <w:jc w:val="both"/>
      </w:pPr>
      <w:r w:rsidRPr="00BC4A00">
        <w:rPr>
          <w:rFonts w:ascii="Times New Roman" w:hAnsi="Times New Roman" w:cs="Times New Roman"/>
          <w:sz w:val="28"/>
          <w:szCs w:val="28"/>
        </w:rPr>
        <w:t>«ЗА»</w:t>
      </w:r>
      <w:r w:rsidR="00BC4A00">
        <w:rPr>
          <w:rFonts w:ascii="Times New Roman" w:hAnsi="Times New Roman" w:cs="Times New Roman"/>
          <w:sz w:val="28"/>
          <w:szCs w:val="28"/>
        </w:rPr>
        <w:t xml:space="preserve"> утверждение проектов межевания </w:t>
      </w:r>
      <w:r w:rsidRPr="00BC4A00">
        <w:rPr>
          <w:rFonts w:ascii="Times New Roman" w:hAnsi="Times New Roman" w:cs="Times New Roman"/>
          <w:sz w:val="28"/>
          <w:szCs w:val="28"/>
        </w:rPr>
        <w:t xml:space="preserve"> </w:t>
      </w:r>
      <w:r w:rsidR="00BC4A00" w:rsidRPr="00BC4A00">
        <w:rPr>
          <w:rFonts w:ascii="Times New Roman" w:hAnsi="Times New Roman" w:cs="Times New Roman"/>
          <w:sz w:val="28"/>
          <w:szCs w:val="28"/>
        </w:rPr>
        <w:t>проголосовали</w:t>
      </w:r>
      <w:r w:rsidR="00BC4A00" w:rsidRPr="000633DF">
        <w:rPr>
          <w:rFonts w:ascii="Times New Roman" w:hAnsi="Times New Roman" w:cs="Times New Roman"/>
          <w:sz w:val="28"/>
          <w:szCs w:val="28"/>
        </w:rPr>
        <w:t xml:space="preserve"> 14  участников общего собрания, что составляет 31,8%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 w:rsidR="00BC4A00" w:rsidRPr="000633DF">
        <w:rPr>
          <w:rFonts w:ascii="Times New Roman" w:hAnsi="Times New Roman" w:cs="Times New Roman"/>
          <w:sz w:val="28"/>
          <w:szCs w:val="28"/>
        </w:rPr>
        <w:t>. (ООО «Агрохолдинг Васюринский»</w:t>
      </w:r>
      <w:r w:rsidR="00BC4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A00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="00BC4A00">
        <w:rPr>
          <w:rFonts w:ascii="Times New Roman" w:hAnsi="Times New Roman" w:cs="Times New Roman"/>
          <w:sz w:val="28"/>
          <w:szCs w:val="28"/>
        </w:rPr>
        <w:t xml:space="preserve"> Нина Ивановна, Донцова Нина Ивановна, </w:t>
      </w:r>
      <w:proofErr w:type="spellStart"/>
      <w:r w:rsidR="00BC4A00">
        <w:rPr>
          <w:rFonts w:ascii="Times New Roman" w:hAnsi="Times New Roman" w:cs="Times New Roman"/>
          <w:sz w:val="28"/>
          <w:szCs w:val="28"/>
        </w:rPr>
        <w:t>Загерсон</w:t>
      </w:r>
      <w:proofErr w:type="spellEnd"/>
      <w:r w:rsidR="00BC4A00">
        <w:rPr>
          <w:rFonts w:ascii="Times New Roman" w:hAnsi="Times New Roman" w:cs="Times New Roman"/>
          <w:sz w:val="28"/>
          <w:szCs w:val="28"/>
        </w:rPr>
        <w:t xml:space="preserve"> Лидия Ильинична, Ковалева Татьяна  Викторовна, Лысенко Александра Михайловна, Мандрыка Василий Владимирович, Окулов Алексей Владимирович, </w:t>
      </w:r>
      <w:proofErr w:type="spellStart"/>
      <w:r w:rsidR="00BC4A00"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 w:rsidR="00BC4A00">
        <w:rPr>
          <w:rFonts w:ascii="Times New Roman" w:hAnsi="Times New Roman" w:cs="Times New Roman"/>
          <w:sz w:val="28"/>
          <w:szCs w:val="28"/>
        </w:rPr>
        <w:t xml:space="preserve"> Алексей Аркадьевич, </w:t>
      </w:r>
      <w:proofErr w:type="spellStart"/>
      <w:r w:rsidR="00BC4A00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="00BC4A00">
        <w:rPr>
          <w:rFonts w:ascii="Times New Roman" w:hAnsi="Times New Roman" w:cs="Times New Roman"/>
          <w:sz w:val="28"/>
          <w:szCs w:val="28"/>
        </w:rPr>
        <w:t xml:space="preserve"> Николай Федорович, Черная Наталья Леонтьевна, </w:t>
      </w:r>
      <w:proofErr w:type="spellStart"/>
      <w:r w:rsidR="00BC4A00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="00BC4A00">
        <w:rPr>
          <w:rFonts w:ascii="Times New Roman" w:hAnsi="Times New Roman" w:cs="Times New Roman"/>
          <w:sz w:val="28"/>
          <w:szCs w:val="28"/>
        </w:rPr>
        <w:t xml:space="preserve"> Леонтий Павлович, Шостак Николай Алексеевич, Шостак Сергей Алексеевич).</w:t>
      </w:r>
    </w:p>
    <w:p w:rsidR="003374AC" w:rsidRDefault="003374AC" w:rsidP="00BC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00" w:rsidRDefault="00BC4A00" w:rsidP="00BC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DF">
        <w:rPr>
          <w:rFonts w:ascii="Times New Roman" w:hAnsi="Times New Roman" w:cs="Times New Roman"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проектов межевания проголосовали</w:t>
      </w:r>
      <w:r w:rsidRPr="000633DF">
        <w:rPr>
          <w:rFonts w:ascii="Times New Roman" w:hAnsi="Times New Roman" w:cs="Times New Roman"/>
          <w:sz w:val="28"/>
          <w:szCs w:val="28"/>
        </w:rPr>
        <w:t xml:space="preserve"> 30 участников общего собрания, что составляет 68,2% из присутствующих</w:t>
      </w:r>
      <w:r w:rsidR="003374AC" w:rsidRPr="003374AC">
        <w:rPr>
          <w:rFonts w:ascii="Times New Roman" w:hAnsi="Times New Roman" w:cs="Times New Roman"/>
          <w:sz w:val="28"/>
          <w:szCs w:val="28"/>
        </w:rPr>
        <w:t xml:space="preserve"> </w:t>
      </w:r>
      <w:r w:rsidR="003374AC" w:rsidRPr="0087393F">
        <w:rPr>
          <w:rFonts w:ascii="Times New Roman" w:hAnsi="Times New Roman" w:cs="Times New Roman"/>
          <w:sz w:val="28"/>
          <w:szCs w:val="28"/>
        </w:rPr>
        <w:t>участников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(Алферова Анна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Алексеевич, Бердников Николай Дмитриевич, Бердникова Людмила Геннадьевна, Будилов Алексей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Васильевна, Демьяненко Таисия Митрофановна, Дикий Дмитрий Юрьевич, Здесенко Григорий Трофимович, Ковалева Наталья Петровна, Коноваленко Владимир Алексеевич,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Евгеньевна, Мозговая Елена Николаевна, Муравлев Евгений Владимирович, Муравлев Петр Иванович, Муравлева Людмила Павловна, Новиков Виктор Михайлович, Омельченко Александр Викторович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Саенко Татьяна Васильевна, Томенко Василий Васильевич, Томенко Николай Васильевич,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Ушаков Геннадий Тимофеевич, Ушакова Татьяна Николаевна, Шевченко Александра Трофимовна, </w:t>
      </w:r>
    </w:p>
    <w:p w:rsidR="00BC4A00" w:rsidRPr="000633DF" w:rsidRDefault="00BC4A00" w:rsidP="00BC4A0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Шевченко Петр Николаевич)</w:t>
      </w:r>
      <w:r w:rsidRPr="000633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6E02" w:rsidRPr="0094162C" w:rsidRDefault="00BC4A00" w:rsidP="00BC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33DF">
        <w:rPr>
          <w:rFonts w:ascii="Times New Roman" w:hAnsi="Times New Roman" w:cs="Times New Roman"/>
          <w:sz w:val="28"/>
          <w:szCs w:val="28"/>
        </w:rPr>
        <w:t>«Воздержались» -  0 участников общего собрания, что составляет 0%.</w:t>
      </w:r>
    </w:p>
    <w:p w:rsidR="00BC4A00" w:rsidRDefault="00BC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74" w:rsidRPr="00BC4A00" w:rsidRDefault="0094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C4A00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голосования принято решение: </w:t>
      </w:r>
      <w:r w:rsidR="00A146D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52C74" w:rsidRPr="00BC4A00">
        <w:rPr>
          <w:rFonts w:ascii="Times New Roman" w:hAnsi="Times New Roman" w:cs="Times New Roman"/>
          <w:color w:val="auto"/>
          <w:sz w:val="28"/>
          <w:szCs w:val="28"/>
        </w:rPr>
        <w:t>Не у</w:t>
      </w:r>
      <w:r w:rsidR="00D52C74" w:rsidRPr="00BC4A00">
        <w:rPr>
          <w:rFonts w:ascii="Times New Roman" w:eastAsia="Calibri" w:hAnsi="Times New Roman" w:cs="Times New Roman"/>
          <w:color w:val="auto"/>
          <w:sz w:val="28"/>
          <w:szCs w:val="28"/>
        </w:rPr>
        <w:t>тверждать</w:t>
      </w:r>
      <w:r w:rsidR="00D52C74" w:rsidRPr="00BC4A00">
        <w:rPr>
          <w:rFonts w:ascii="Times New Roman" w:hAnsi="Times New Roman" w:cs="Times New Roman"/>
          <w:color w:val="auto"/>
          <w:sz w:val="28"/>
          <w:szCs w:val="28"/>
        </w:rPr>
        <w:t xml:space="preserve">  проекты межевания земельных участков, подготовленные кадастровым инженером</w:t>
      </w:r>
      <w:r w:rsidR="00BC4A00" w:rsidRPr="00BC4A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C4A00" w:rsidRPr="00BC4A00">
        <w:rPr>
          <w:rFonts w:ascii="Times New Roman" w:hAnsi="Times New Roman" w:cs="Times New Roman"/>
          <w:color w:val="auto"/>
          <w:sz w:val="28"/>
          <w:szCs w:val="28"/>
        </w:rPr>
        <w:t>Мусельяном</w:t>
      </w:r>
      <w:proofErr w:type="spellEnd"/>
      <w:r w:rsidR="00BC4A00" w:rsidRPr="00BC4A00">
        <w:rPr>
          <w:rFonts w:ascii="Times New Roman" w:hAnsi="Times New Roman" w:cs="Times New Roman"/>
          <w:color w:val="auto"/>
          <w:sz w:val="28"/>
          <w:szCs w:val="28"/>
        </w:rPr>
        <w:t xml:space="preserve"> Артемом Борисовичем, з</w:t>
      </w:r>
      <w:r w:rsidR="00D52C74" w:rsidRPr="00BC4A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аказчиком работ по подготовке проектов межевания земельных участков является ООО «Агрохолдинг Васюринский»</w:t>
      </w:r>
      <w:r w:rsidR="00A14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4A02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B6E02" w:rsidRPr="00BC4A00" w:rsidRDefault="00AB6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6E02" w:rsidRDefault="00FA58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этом вопросы повестки дня исчерпаны. По всем вопросам приняты решения. Собрание объявлено закрытым. </w:t>
      </w:r>
    </w:p>
    <w:p w:rsidR="00AB6E02" w:rsidRDefault="00FA58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окончания собрания </w:t>
      </w:r>
      <w:r w:rsidR="002F19F3">
        <w:rPr>
          <w:rFonts w:ascii="Times New Roman" w:eastAsia="Times New Roman" w:hAnsi="Times New Roman" w:cs="Times New Roman"/>
          <w:sz w:val="28"/>
          <w:szCs w:val="28"/>
          <w:lang w:eastAsia="ar-SA"/>
        </w:rPr>
        <w:t>13 часов 05 минут.</w:t>
      </w:r>
    </w:p>
    <w:p w:rsidR="00970807" w:rsidRDefault="00970807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97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51820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унктом</w:t>
      </w:r>
      <w:r w:rsidRPr="0097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 и</w:t>
      </w:r>
      <w:r w:rsidR="00A51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</w:t>
      </w:r>
      <w:r w:rsidRPr="0097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 ст</w:t>
      </w:r>
      <w:r w:rsidR="00A51820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97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14.1 </w:t>
      </w:r>
      <w:r w:rsidR="00A5182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24.07.2002 г. № 101-ФЗ</w:t>
      </w:r>
      <w:r w:rsidRPr="0097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обороте земель сельскохозяйственного назначения» настоящий протокол оформлен в двух 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7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настоящему </w:t>
      </w:r>
      <w:r w:rsidRPr="0097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протоколу прилагается список присутствовавших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собрании</w:t>
      </w:r>
      <w:r w:rsidRPr="0097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долевой собственности на земельный участок с указанием реквизитов документов, удостоверяющих их права на земельные доли</w:t>
      </w:r>
      <w:r w:rsidR="00B360B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поступившие заявления.</w:t>
      </w:r>
    </w:p>
    <w:p w:rsidR="00AB6E02" w:rsidRDefault="00AB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AB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20" w:rsidRDefault="00FA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51820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AB6E02" w:rsidRDefault="00A5182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участников долевой собственности</w:t>
      </w:r>
      <w:r w:rsidR="00FA58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  </w:t>
      </w:r>
      <w:r w:rsidR="00FA584C">
        <w:rPr>
          <w:rFonts w:ascii="Times New Roman" w:hAnsi="Times New Roman" w:cs="Times New Roman"/>
          <w:sz w:val="28"/>
          <w:szCs w:val="28"/>
        </w:rPr>
        <w:t>Ушаков Г.Т.</w:t>
      </w:r>
    </w:p>
    <w:p w:rsidR="00AB6E02" w:rsidRDefault="00AB6E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AB6E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51820" w:rsidRDefault="00FA584C" w:rsidP="00A5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51820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AB6E02" w:rsidRDefault="00A51820" w:rsidP="00A5182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участников долевой собственности         ____________________  </w:t>
      </w:r>
      <w:r w:rsidR="00FA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07">
        <w:rPr>
          <w:rFonts w:ascii="Times New Roman" w:hAnsi="Times New Roman" w:cs="Times New Roman"/>
          <w:sz w:val="28"/>
          <w:szCs w:val="28"/>
        </w:rPr>
        <w:t>Парасочко</w:t>
      </w:r>
      <w:proofErr w:type="spellEnd"/>
      <w:r w:rsidR="00970807">
        <w:rPr>
          <w:rFonts w:ascii="Times New Roman" w:hAnsi="Times New Roman" w:cs="Times New Roman"/>
          <w:sz w:val="28"/>
          <w:szCs w:val="28"/>
        </w:rPr>
        <w:t xml:space="preserve"> </w:t>
      </w:r>
      <w:r w:rsidR="00E45536">
        <w:rPr>
          <w:rFonts w:ascii="Times New Roman" w:hAnsi="Times New Roman" w:cs="Times New Roman"/>
          <w:sz w:val="28"/>
          <w:szCs w:val="28"/>
        </w:rPr>
        <w:t>Р.В.</w:t>
      </w:r>
    </w:p>
    <w:p w:rsidR="00AB6E02" w:rsidRDefault="00AB6E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AB6E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FA58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должностное </w:t>
      </w:r>
    </w:p>
    <w:p w:rsidR="00AB6E02" w:rsidRDefault="00FA58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администрации</w:t>
      </w:r>
    </w:p>
    <w:p w:rsidR="00AB6E02" w:rsidRDefault="00FA58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</w:t>
      </w:r>
    </w:p>
    <w:p w:rsidR="00AB6E02" w:rsidRDefault="00FA584C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Динского района                 </w:t>
      </w:r>
      <w:r w:rsidR="00A51820">
        <w:rPr>
          <w:rFonts w:ascii="Times New Roman" w:hAnsi="Times New Roman" w:cs="Times New Roman"/>
          <w:sz w:val="28"/>
          <w:szCs w:val="28"/>
        </w:rPr>
        <w:t xml:space="preserve">     </w:t>
      </w:r>
      <w:r w:rsidR="00A51820">
        <w:rPr>
          <w:rFonts w:ascii="Times New Roman" w:hAnsi="Times New Roman" w:cs="Times New Roman"/>
          <w:sz w:val="28"/>
          <w:szCs w:val="28"/>
        </w:rPr>
        <w:tab/>
        <w:t xml:space="preserve">___________________   </w:t>
      </w:r>
      <w:r>
        <w:rPr>
          <w:rFonts w:ascii="Times New Roman" w:hAnsi="Times New Roman" w:cs="Times New Roman"/>
          <w:sz w:val="28"/>
          <w:szCs w:val="28"/>
        </w:rPr>
        <w:t xml:space="preserve">Кныш М.В. </w:t>
      </w:r>
    </w:p>
    <w:p w:rsidR="00AB6E02" w:rsidRDefault="00AB6E02">
      <w:pPr>
        <w:tabs>
          <w:tab w:val="center" w:pos="5102"/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E02" w:rsidRDefault="00FA584C">
      <w:pPr>
        <w:tabs>
          <w:tab w:val="center" w:pos="5102"/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AB6E02" w:rsidRDefault="00FA584C">
      <w:pPr>
        <w:tabs>
          <w:tab w:val="center" w:pos="5102"/>
          <w:tab w:val="left" w:pos="7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6E02" w:rsidRDefault="00AB6E02">
      <w:pPr>
        <w:spacing w:after="0" w:line="240" w:lineRule="auto"/>
        <w:jc w:val="both"/>
      </w:pPr>
    </w:p>
    <w:sectPr w:rsidR="00AB6E02" w:rsidSect="00B360BF">
      <w:headerReference w:type="default" r:id="rId8"/>
      <w:pgSz w:w="11906" w:h="16838"/>
      <w:pgMar w:top="992" w:right="709" w:bottom="992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E4" w:rsidRDefault="00E46EE4">
      <w:pPr>
        <w:spacing w:after="0" w:line="240" w:lineRule="auto"/>
      </w:pPr>
      <w:r>
        <w:separator/>
      </w:r>
    </w:p>
  </w:endnote>
  <w:endnote w:type="continuationSeparator" w:id="0">
    <w:p w:rsidR="00E46EE4" w:rsidRDefault="00E4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E4" w:rsidRDefault="00E46EE4">
      <w:pPr>
        <w:spacing w:after="0" w:line="240" w:lineRule="auto"/>
      </w:pPr>
      <w:r>
        <w:separator/>
      </w:r>
    </w:p>
  </w:footnote>
  <w:footnote w:type="continuationSeparator" w:id="0">
    <w:p w:rsidR="00E46EE4" w:rsidRDefault="00E4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81585"/>
      <w:docPartObj>
        <w:docPartGallery w:val="Page Numbers (Top of Page)"/>
        <w:docPartUnique/>
      </w:docPartObj>
    </w:sdtPr>
    <w:sdtEndPr/>
    <w:sdtContent>
      <w:p w:rsidR="005D38BC" w:rsidRDefault="005D38BC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45536">
          <w:rPr>
            <w:noProof/>
          </w:rPr>
          <w:t>11</w:t>
        </w:r>
        <w:r>
          <w:fldChar w:fldCharType="end"/>
        </w:r>
      </w:p>
    </w:sdtContent>
  </w:sdt>
  <w:p w:rsidR="005D38BC" w:rsidRDefault="005D38B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2"/>
    <w:rsid w:val="00005924"/>
    <w:rsid w:val="00007D79"/>
    <w:rsid w:val="000302B4"/>
    <w:rsid w:val="000375EE"/>
    <w:rsid w:val="00055749"/>
    <w:rsid w:val="000633DF"/>
    <w:rsid w:val="00070E27"/>
    <w:rsid w:val="000B4EDD"/>
    <w:rsid w:val="000E1C5C"/>
    <w:rsid w:val="000F2375"/>
    <w:rsid w:val="00123A96"/>
    <w:rsid w:val="00153771"/>
    <w:rsid w:val="00201D52"/>
    <w:rsid w:val="00203904"/>
    <w:rsid w:val="002F19F3"/>
    <w:rsid w:val="002F7838"/>
    <w:rsid w:val="00302221"/>
    <w:rsid w:val="00316C32"/>
    <w:rsid w:val="003374AC"/>
    <w:rsid w:val="00374963"/>
    <w:rsid w:val="004A0234"/>
    <w:rsid w:val="00571E05"/>
    <w:rsid w:val="005D38BC"/>
    <w:rsid w:val="005E1D21"/>
    <w:rsid w:val="005E5C5A"/>
    <w:rsid w:val="005F718B"/>
    <w:rsid w:val="00623474"/>
    <w:rsid w:val="00633A99"/>
    <w:rsid w:val="00652599"/>
    <w:rsid w:val="006C7DFB"/>
    <w:rsid w:val="006F2A76"/>
    <w:rsid w:val="00705E81"/>
    <w:rsid w:val="00711810"/>
    <w:rsid w:val="00747C36"/>
    <w:rsid w:val="00747E62"/>
    <w:rsid w:val="00755D69"/>
    <w:rsid w:val="007F2A17"/>
    <w:rsid w:val="008131BF"/>
    <w:rsid w:val="00832651"/>
    <w:rsid w:val="00834758"/>
    <w:rsid w:val="00867379"/>
    <w:rsid w:val="0087393F"/>
    <w:rsid w:val="00892FF8"/>
    <w:rsid w:val="00894FD5"/>
    <w:rsid w:val="009205C0"/>
    <w:rsid w:val="0094162C"/>
    <w:rsid w:val="00954B48"/>
    <w:rsid w:val="00970807"/>
    <w:rsid w:val="009914A4"/>
    <w:rsid w:val="009917A1"/>
    <w:rsid w:val="009B5563"/>
    <w:rsid w:val="00A146DF"/>
    <w:rsid w:val="00A42FC9"/>
    <w:rsid w:val="00A51820"/>
    <w:rsid w:val="00AB6E02"/>
    <w:rsid w:val="00AF2569"/>
    <w:rsid w:val="00B22411"/>
    <w:rsid w:val="00B360BF"/>
    <w:rsid w:val="00B57F9A"/>
    <w:rsid w:val="00B82BC2"/>
    <w:rsid w:val="00B84A74"/>
    <w:rsid w:val="00B974C3"/>
    <w:rsid w:val="00BA7BF7"/>
    <w:rsid w:val="00BC4A00"/>
    <w:rsid w:val="00BF53B7"/>
    <w:rsid w:val="00C12A70"/>
    <w:rsid w:val="00CA233B"/>
    <w:rsid w:val="00CA4B46"/>
    <w:rsid w:val="00CF0E0D"/>
    <w:rsid w:val="00D362FB"/>
    <w:rsid w:val="00D52C74"/>
    <w:rsid w:val="00D53A44"/>
    <w:rsid w:val="00E31A7D"/>
    <w:rsid w:val="00E45536"/>
    <w:rsid w:val="00E46EE4"/>
    <w:rsid w:val="00E94515"/>
    <w:rsid w:val="00E94E11"/>
    <w:rsid w:val="00EB614F"/>
    <w:rsid w:val="00F84E4F"/>
    <w:rsid w:val="00FA584C"/>
    <w:rsid w:val="00FC28AD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B0D1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D75E6"/>
  </w:style>
  <w:style w:type="character" w:customStyle="1" w:styleId="a5">
    <w:name w:val="Нижний колонтитул Знак"/>
    <w:basedOn w:val="a0"/>
    <w:uiPriority w:val="99"/>
    <w:qFormat/>
    <w:rsid w:val="00BD75E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AB0D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BD75E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D75E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B0D1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D75E6"/>
  </w:style>
  <w:style w:type="character" w:customStyle="1" w:styleId="a5">
    <w:name w:val="Нижний колонтитул Знак"/>
    <w:basedOn w:val="a0"/>
    <w:uiPriority w:val="99"/>
    <w:qFormat/>
    <w:rsid w:val="00BD75E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AB0D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BD75E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D75E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BB96-1615-4B72-8F7E-C118D03B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11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fin5</dc:creator>
  <dc:description/>
  <cp:lastModifiedBy>Пользователь Windows</cp:lastModifiedBy>
  <cp:revision>91</cp:revision>
  <cp:lastPrinted>2022-12-06T07:48:00Z</cp:lastPrinted>
  <dcterms:created xsi:type="dcterms:W3CDTF">2019-12-09T10:52:00Z</dcterms:created>
  <dcterms:modified xsi:type="dcterms:W3CDTF">2022-12-06T07:49:00Z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